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283" w:rsidRPr="00251283" w:rsidRDefault="00251283" w:rsidP="00251283">
      <w:pPr>
        <w:spacing w:after="0" w:line="240" w:lineRule="auto"/>
        <w:jc w:val="center"/>
        <w:rPr>
          <w:rFonts w:ascii="Times New Roman" w:hAnsi="Times New Roman" w:cs="Times New Roman"/>
          <w:b/>
          <w:sz w:val="24"/>
          <w:szCs w:val="24"/>
          <w:lang w:val="kk-KZ" w:eastAsia="ko-KR"/>
        </w:rPr>
      </w:pPr>
      <w:r w:rsidRPr="00251283">
        <w:rPr>
          <w:rFonts w:ascii="Times New Roman" w:hAnsi="Times New Roman" w:cs="Times New Roman"/>
          <w:b/>
          <w:sz w:val="24"/>
          <w:szCs w:val="24"/>
          <w:lang w:val="kk-KZ" w:eastAsia="ko-KR"/>
        </w:rPr>
        <w:t>әл-Фараби атындағы Қазақ ұлттық университеті</w:t>
      </w:r>
    </w:p>
    <w:p w:rsidR="00251283" w:rsidRPr="00251283" w:rsidRDefault="00251283" w:rsidP="00251283">
      <w:pPr>
        <w:spacing w:after="0" w:line="240" w:lineRule="auto"/>
        <w:jc w:val="center"/>
        <w:rPr>
          <w:rFonts w:ascii="Times New Roman" w:hAnsi="Times New Roman" w:cs="Times New Roman"/>
          <w:b/>
          <w:sz w:val="24"/>
          <w:szCs w:val="24"/>
          <w:lang w:val="kk-KZ"/>
        </w:rPr>
      </w:pPr>
      <w:r w:rsidRPr="00251283">
        <w:rPr>
          <w:rFonts w:ascii="Times New Roman" w:hAnsi="Times New Roman" w:cs="Times New Roman"/>
          <w:b/>
          <w:sz w:val="24"/>
          <w:szCs w:val="24"/>
          <w:lang w:val="kk-KZ"/>
        </w:rPr>
        <w:t xml:space="preserve">Философия және саясаттану </w:t>
      </w:r>
      <w:r w:rsidRPr="00251283">
        <w:rPr>
          <w:rFonts w:ascii="Times New Roman" w:hAnsi="Times New Roman" w:cs="Times New Roman"/>
          <w:b/>
          <w:sz w:val="24"/>
          <w:szCs w:val="24"/>
        </w:rPr>
        <w:t>факультет</w:t>
      </w:r>
      <w:r w:rsidRPr="00251283">
        <w:rPr>
          <w:rFonts w:ascii="Times New Roman" w:hAnsi="Times New Roman" w:cs="Times New Roman"/>
          <w:b/>
          <w:sz w:val="24"/>
          <w:szCs w:val="24"/>
          <w:lang w:val="kk-KZ"/>
        </w:rPr>
        <w:t>і</w:t>
      </w:r>
    </w:p>
    <w:p w:rsidR="00251283" w:rsidRPr="00251283" w:rsidRDefault="00251283" w:rsidP="00251283">
      <w:pPr>
        <w:spacing w:after="0" w:line="240" w:lineRule="auto"/>
        <w:jc w:val="center"/>
        <w:rPr>
          <w:rFonts w:ascii="Times New Roman" w:hAnsi="Times New Roman" w:cs="Times New Roman"/>
          <w:b/>
          <w:sz w:val="24"/>
          <w:szCs w:val="24"/>
        </w:rPr>
      </w:pPr>
      <w:r w:rsidRPr="00251283">
        <w:rPr>
          <w:rFonts w:ascii="Times New Roman" w:hAnsi="Times New Roman" w:cs="Times New Roman"/>
          <w:b/>
          <w:sz w:val="24"/>
          <w:szCs w:val="24"/>
          <w:lang w:val="kk-KZ"/>
        </w:rPr>
        <w:t xml:space="preserve">Философия </w:t>
      </w:r>
      <w:r w:rsidRPr="00251283">
        <w:rPr>
          <w:rFonts w:ascii="Times New Roman" w:hAnsi="Times New Roman" w:cs="Times New Roman"/>
          <w:b/>
          <w:sz w:val="24"/>
          <w:szCs w:val="24"/>
        </w:rPr>
        <w:t>кафедра</w:t>
      </w:r>
      <w:r w:rsidRPr="00251283">
        <w:rPr>
          <w:rFonts w:ascii="Times New Roman" w:hAnsi="Times New Roman" w:cs="Times New Roman"/>
          <w:b/>
          <w:sz w:val="24"/>
          <w:szCs w:val="24"/>
          <w:lang w:val="kk-KZ"/>
        </w:rPr>
        <w:t xml:space="preserve">сы </w:t>
      </w:r>
    </w:p>
    <w:p w:rsidR="00251283" w:rsidRPr="00251283" w:rsidRDefault="00251283" w:rsidP="00251283">
      <w:pPr>
        <w:spacing w:after="0" w:line="240" w:lineRule="auto"/>
        <w:jc w:val="center"/>
        <w:rPr>
          <w:rFonts w:ascii="Times New Roman" w:hAnsi="Times New Roman" w:cs="Times New Roman"/>
          <w:b/>
          <w:sz w:val="24"/>
          <w:szCs w:val="24"/>
          <w:lang w:val="kk-KZ"/>
        </w:rPr>
      </w:pPr>
    </w:p>
    <w:p w:rsidR="00251283" w:rsidRPr="00251283" w:rsidRDefault="00251283" w:rsidP="00251283">
      <w:pPr>
        <w:spacing w:after="0" w:line="240" w:lineRule="auto"/>
        <w:jc w:val="center"/>
        <w:rPr>
          <w:rFonts w:ascii="Times New Roman" w:hAnsi="Times New Roman" w:cs="Times New Roman"/>
          <w:b/>
          <w:sz w:val="24"/>
          <w:szCs w:val="24"/>
          <w:lang w:val="kk-KZ"/>
        </w:rPr>
      </w:pPr>
    </w:p>
    <w:p w:rsidR="00251283" w:rsidRPr="00251283" w:rsidRDefault="00251283" w:rsidP="00251283">
      <w:pPr>
        <w:spacing w:after="0" w:line="240" w:lineRule="auto"/>
        <w:jc w:val="center"/>
        <w:rPr>
          <w:rFonts w:ascii="Times New Roman" w:hAnsi="Times New Roman" w:cs="Times New Roman"/>
          <w:b/>
          <w:sz w:val="24"/>
          <w:szCs w:val="24"/>
          <w:lang w:val="kk-KZ"/>
        </w:rPr>
      </w:pPr>
    </w:p>
    <w:p w:rsidR="00251283" w:rsidRPr="00251283" w:rsidRDefault="00251283" w:rsidP="00251283">
      <w:pPr>
        <w:spacing w:after="0" w:line="240" w:lineRule="auto"/>
        <w:jc w:val="center"/>
        <w:rPr>
          <w:rFonts w:ascii="Times New Roman" w:hAnsi="Times New Roman" w:cs="Times New Roman"/>
          <w:b/>
          <w:sz w:val="24"/>
          <w:szCs w:val="24"/>
          <w:lang w:val="kk-KZ"/>
        </w:rPr>
      </w:pPr>
    </w:p>
    <w:p w:rsidR="00251283" w:rsidRPr="00251283" w:rsidRDefault="00251283" w:rsidP="00251283">
      <w:pPr>
        <w:spacing w:after="0" w:line="240" w:lineRule="auto"/>
        <w:jc w:val="center"/>
        <w:rPr>
          <w:rFonts w:ascii="Times New Roman" w:hAnsi="Times New Roman" w:cs="Times New Roman"/>
          <w:b/>
          <w:color w:val="FF0000"/>
          <w:sz w:val="24"/>
          <w:szCs w:val="24"/>
          <w:lang w:val="kk-KZ"/>
        </w:rPr>
      </w:pPr>
    </w:p>
    <w:p w:rsidR="00251283" w:rsidRPr="00251283" w:rsidRDefault="00251283" w:rsidP="00251283">
      <w:pPr>
        <w:pStyle w:val="1"/>
        <w:spacing w:before="0" w:after="0"/>
        <w:jc w:val="right"/>
        <w:rPr>
          <w:rFonts w:ascii="Times New Roman" w:hAnsi="Times New Roman" w:cs="Times New Roman"/>
          <w:b w:val="0"/>
          <w:sz w:val="24"/>
          <w:szCs w:val="24"/>
          <w:lang w:val="kk-KZ"/>
        </w:rPr>
      </w:pPr>
      <w:r w:rsidRPr="00251283">
        <w:rPr>
          <w:rFonts w:ascii="Times New Roman" w:hAnsi="Times New Roman" w:cs="Times New Roman"/>
          <w:b w:val="0"/>
          <w:sz w:val="24"/>
          <w:szCs w:val="24"/>
          <w:lang w:val="kk-KZ"/>
        </w:rPr>
        <w:t xml:space="preserve">Философия және саясаттану факультетінің </w:t>
      </w:r>
    </w:p>
    <w:p w:rsidR="00251283" w:rsidRPr="00251283" w:rsidRDefault="00251283" w:rsidP="00251283">
      <w:pPr>
        <w:pStyle w:val="1"/>
        <w:spacing w:before="0" w:after="0"/>
        <w:jc w:val="right"/>
        <w:rPr>
          <w:rFonts w:ascii="Times New Roman" w:hAnsi="Times New Roman" w:cs="Times New Roman"/>
          <w:b w:val="0"/>
          <w:sz w:val="24"/>
          <w:szCs w:val="24"/>
          <w:lang w:val="kk-KZ"/>
        </w:rPr>
      </w:pPr>
      <w:r w:rsidRPr="00251283">
        <w:rPr>
          <w:rFonts w:ascii="Times New Roman" w:hAnsi="Times New Roman" w:cs="Times New Roman"/>
          <w:b w:val="0"/>
          <w:sz w:val="24"/>
          <w:szCs w:val="24"/>
          <w:lang w:val="kk-KZ"/>
        </w:rPr>
        <w:t xml:space="preserve">Ғылыми кеңесінде бекітілді </w:t>
      </w:r>
    </w:p>
    <w:p w:rsidR="00251283" w:rsidRPr="00251283" w:rsidRDefault="00251283" w:rsidP="00251283">
      <w:pPr>
        <w:spacing w:after="0" w:line="240" w:lineRule="auto"/>
        <w:jc w:val="right"/>
        <w:rPr>
          <w:rFonts w:ascii="Times New Roman" w:hAnsi="Times New Roman" w:cs="Times New Roman"/>
          <w:sz w:val="24"/>
          <w:szCs w:val="24"/>
          <w:lang w:val="kk-KZ"/>
        </w:rPr>
      </w:pPr>
      <w:r w:rsidRPr="00251283">
        <w:rPr>
          <w:rFonts w:ascii="Times New Roman" w:hAnsi="Times New Roman" w:cs="Times New Roman"/>
          <w:sz w:val="24"/>
          <w:szCs w:val="24"/>
          <w:lang w:val="kk-KZ"/>
        </w:rPr>
        <w:t xml:space="preserve">№ </w:t>
      </w:r>
      <w:r w:rsidRPr="00251283">
        <w:rPr>
          <w:rFonts w:ascii="Times New Roman" w:hAnsi="Times New Roman" w:cs="Times New Roman"/>
          <w:sz w:val="24"/>
          <w:szCs w:val="24"/>
        </w:rPr>
        <w:t>1</w:t>
      </w:r>
      <w:r w:rsidRPr="00251283">
        <w:rPr>
          <w:rFonts w:ascii="Times New Roman" w:hAnsi="Times New Roman" w:cs="Times New Roman"/>
          <w:sz w:val="24"/>
          <w:szCs w:val="24"/>
          <w:lang w:val="kk-KZ"/>
        </w:rPr>
        <w:t xml:space="preserve"> хаттама  «29» тамыз 2018 ж.</w:t>
      </w:r>
    </w:p>
    <w:p w:rsidR="00251283" w:rsidRPr="00251283" w:rsidRDefault="00251283" w:rsidP="00251283">
      <w:pPr>
        <w:pStyle w:val="7"/>
        <w:spacing w:before="0" w:after="0"/>
        <w:jc w:val="right"/>
        <w:rPr>
          <w:lang w:val="kk-KZ"/>
        </w:rPr>
      </w:pPr>
      <w:r w:rsidRPr="00251283">
        <w:rPr>
          <w:lang w:val="kk-KZ"/>
        </w:rPr>
        <w:t>Факультет деканы ____________Масалимова А.Р.</w:t>
      </w:r>
    </w:p>
    <w:p w:rsidR="00251283" w:rsidRPr="00251283" w:rsidRDefault="00251283" w:rsidP="00251283">
      <w:pPr>
        <w:spacing w:after="0" w:line="240" w:lineRule="auto"/>
        <w:jc w:val="right"/>
        <w:rPr>
          <w:rFonts w:ascii="Times New Roman" w:hAnsi="Times New Roman" w:cs="Times New Roman"/>
          <w:sz w:val="24"/>
          <w:szCs w:val="24"/>
          <w:lang w:val="kk-KZ"/>
        </w:rPr>
      </w:pPr>
    </w:p>
    <w:p w:rsidR="00251283" w:rsidRPr="00251283" w:rsidRDefault="00251283" w:rsidP="00251283">
      <w:pPr>
        <w:spacing w:after="0" w:line="240" w:lineRule="auto"/>
        <w:jc w:val="right"/>
        <w:rPr>
          <w:rFonts w:ascii="Times New Roman" w:hAnsi="Times New Roman" w:cs="Times New Roman"/>
          <w:sz w:val="24"/>
          <w:szCs w:val="24"/>
          <w:lang w:val="kk-KZ"/>
        </w:rPr>
      </w:pPr>
    </w:p>
    <w:p w:rsidR="00251283" w:rsidRPr="00251283" w:rsidRDefault="00251283" w:rsidP="00251283">
      <w:pPr>
        <w:spacing w:after="0" w:line="240" w:lineRule="auto"/>
        <w:jc w:val="right"/>
        <w:rPr>
          <w:rFonts w:ascii="Times New Roman" w:hAnsi="Times New Roman" w:cs="Times New Roman"/>
          <w:sz w:val="24"/>
          <w:szCs w:val="24"/>
          <w:lang w:val="kk-KZ"/>
        </w:rPr>
      </w:pPr>
    </w:p>
    <w:p w:rsidR="00251283" w:rsidRPr="00251283" w:rsidRDefault="00251283" w:rsidP="00251283">
      <w:pPr>
        <w:spacing w:after="0" w:line="240" w:lineRule="auto"/>
        <w:jc w:val="right"/>
        <w:rPr>
          <w:rFonts w:ascii="Times New Roman" w:hAnsi="Times New Roman" w:cs="Times New Roman"/>
          <w:sz w:val="24"/>
          <w:szCs w:val="24"/>
          <w:lang w:val="kk-KZ"/>
        </w:rPr>
      </w:pPr>
    </w:p>
    <w:p w:rsidR="00251283" w:rsidRPr="00251283" w:rsidRDefault="00251283" w:rsidP="00251283">
      <w:pPr>
        <w:pStyle w:val="1"/>
        <w:spacing w:before="0" w:after="0"/>
        <w:jc w:val="center"/>
        <w:rPr>
          <w:rFonts w:ascii="Times New Roman" w:hAnsi="Times New Roman" w:cs="Times New Roman"/>
          <w:sz w:val="24"/>
          <w:szCs w:val="24"/>
          <w:lang w:val="kk-KZ"/>
        </w:rPr>
      </w:pPr>
      <w:r w:rsidRPr="00251283">
        <w:rPr>
          <w:rFonts w:ascii="Times New Roman" w:hAnsi="Times New Roman" w:cs="Times New Roman"/>
          <w:sz w:val="24"/>
          <w:szCs w:val="24"/>
          <w:lang w:val="kk-KZ"/>
        </w:rPr>
        <w:t>ПӘННІҢ ОҚУ-ӘДІСТЕМЕЛІК КЕШЕНІ</w:t>
      </w:r>
    </w:p>
    <w:p w:rsidR="00251283" w:rsidRPr="00251283" w:rsidRDefault="00251283" w:rsidP="00251283">
      <w:pPr>
        <w:spacing w:after="0" w:line="240" w:lineRule="auto"/>
        <w:jc w:val="center"/>
        <w:rPr>
          <w:rFonts w:ascii="Times New Roman" w:hAnsi="Times New Roman" w:cs="Times New Roman"/>
          <w:sz w:val="24"/>
          <w:szCs w:val="24"/>
          <w:lang w:val="kk-KZ"/>
        </w:rPr>
      </w:pPr>
    </w:p>
    <w:p w:rsidR="00251283" w:rsidRPr="00251283" w:rsidRDefault="00251283" w:rsidP="00251283">
      <w:pPr>
        <w:spacing w:after="0" w:line="240" w:lineRule="auto"/>
        <w:jc w:val="center"/>
        <w:rPr>
          <w:rFonts w:ascii="Times New Roman" w:hAnsi="Times New Roman" w:cs="Times New Roman"/>
          <w:sz w:val="24"/>
          <w:szCs w:val="24"/>
          <w:lang w:val="kk-KZ"/>
        </w:rPr>
      </w:pPr>
      <w:r w:rsidRPr="00251283">
        <w:rPr>
          <w:rFonts w:ascii="Times New Roman" w:hAnsi="Times New Roman" w:cs="Times New Roman"/>
          <w:sz w:val="24"/>
          <w:szCs w:val="24"/>
          <w:lang w:val="kk-KZ"/>
        </w:rPr>
        <w:t>L 1204</w:t>
      </w:r>
      <w:r w:rsidRPr="00251283">
        <w:rPr>
          <w:rFonts w:ascii="Times New Roman" w:hAnsi="Times New Roman" w:cs="Times New Roman"/>
          <w:b/>
          <w:sz w:val="24"/>
          <w:szCs w:val="24"/>
          <w:lang w:val="kk-KZ"/>
        </w:rPr>
        <w:t xml:space="preserve"> - </w:t>
      </w:r>
      <w:r w:rsidRPr="00251283">
        <w:rPr>
          <w:rFonts w:ascii="Times New Roman" w:hAnsi="Times New Roman" w:cs="Times New Roman"/>
          <w:sz w:val="24"/>
          <w:szCs w:val="24"/>
          <w:lang w:val="kk-KZ"/>
        </w:rPr>
        <w:t>Логика</w:t>
      </w:r>
    </w:p>
    <w:p w:rsidR="00251283" w:rsidRPr="00251283" w:rsidRDefault="00251283" w:rsidP="00251283">
      <w:pPr>
        <w:spacing w:after="0" w:line="240" w:lineRule="auto"/>
        <w:jc w:val="center"/>
        <w:rPr>
          <w:rFonts w:ascii="Times New Roman" w:hAnsi="Times New Roman" w:cs="Times New Roman"/>
          <w:sz w:val="24"/>
          <w:szCs w:val="24"/>
          <w:lang w:val="kk-KZ"/>
        </w:rPr>
      </w:pPr>
      <w:r w:rsidRPr="00251283">
        <w:rPr>
          <w:rFonts w:ascii="Times New Roman" w:hAnsi="Times New Roman" w:cs="Times New Roman"/>
          <w:sz w:val="24"/>
          <w:szCs w:val="24"/>
        </w:rPr>
        <w:t>Философия (5B020100)</w:t>
      </w:r>
    </w:p>
    <w:p w:rsidR="00251283" w:rsidRPr="00251283" w:rsidRDefault="00251283" w:rsidP="00251283">
      <w:pPr>
        <w:spacing w:after="0" w:line="240" w:lineRule="auto"/>
        <w:jc w:val="center"/>
        <w:rPr>
          <w:rFonts w:ascii="Times New Roman" w:hAnsi="Times New Roman" w:cs="Times New Roman"/>
          <w:sz w:val="24"/>
          <w:szCs w:val="24"/>
          <w:lang w:val="kk-KZ"/>
        </w:rPr>
      </w:pPr>
    </w:p>
    <w:p w:rsidR="00251283" w:rsidRPr="00251283" w:rsidRDefault="00251283" w:rsidP="00251283">
      <w:pPr>
        <w:spacing w:after="0" w:line="240" w:lineRule="auto"/>
        <w:jc w:val="center"/>
        <w:rPr>
          <w:rFonts w:ascii="Times New Roman" w:hAnsi="Times New Roman" w:cs="Times New Roman"/>
          <w:sz w:val="24"/>
          <w:szCs w:val="24"/>
          <w:lang w:val="kk-KZ"/>
        </w:rPr>
      </w:pPr>
    </w:p>
    <w:p w:rsidR="00251283" w:rsidRPr="00251283" w:rsidRDefault="00251283" w:rsidP="00251283">
      <w:pPr>
        <w:spacing w:after="0" w:line="240" w:lineRule="auto"/>
        <w:jc w:val="center"/>
        <w:rPr>
          <w:rFonts w:ascii="Times New Roman" w:hAnsi="Times New Roman" w:cs="Times New Roman"/>
          <w:sz w:val="24"/>
          <w:szCs w:val="24"/>
          <w:lang w:val="kk-KZ"/>
        </w:rPr>
      </w:pPr>
      <w:r w:rsidRPr="00251283">
        <w:rPr>
          <w:rFonts w:ascii="Times New Roman" w:hAnsi="Times New Roman" w:cs="Times New Roman"/>
          <w:sz w:val="24"/>
          <w:szCs w:val="24"/>
          <w:lang w:val="kk-KZ"/>
        </w:rPr>
        <w:t xml:space="preserve">1 </w:t>
      </w:r>
      <w:r w:rsidRPr="00251283">
        <w:rPr>
          <w:rFonts w:ascii="Times New Roman" w:hAnsi="Times New Roman" w:cs="Times New Roman"/>
          <w:sz w:val="24"/>
          <w:szCs w:val="24"/>
        </w:rPr>
        <w:t>– Курс</w:t>
      </w:r>
    </w:p>
    <w:p w:rsidR="00251283" w:rsidRPr="00251283" w:rsidRDefault="00251283" w:rsidP="00251283">
      <w:pPr>
        <w:spacing w:after="0" w:line="240" w:lineRule="auto"/>
        <w:jc w:val="center"/>
        <w:rPr>
          <w:rFonts w:ascii="Times New Roman" w:hAnsi="Times New Roman" w:cs="Times New Roman"/>
          <w:sz w:val="24"/>
          <w:szCs w:val="24"/>
        </w:rPr>
      </w:pPr>
      <w:r w:rsidRPr="00251283">
        <w:rPr>
          <w:rFonts w:ascii="Times New Roman" w:hAnsi="Times New Roman" w:cs="Times New Roman"/>
          <w:sz w:val="24"/>
          <w:szCs w:val="24"/>
          <w:lang w:val="kk-KZ"/>
        </w:rPr>
        <w:t xml:space="preserve">1 </w:t>
      </w:r>
      <w:r w:rsidRPr="00251283">
        <w:rPr>
          <w:rFonts w:ascii="Times New Roman" w:hAnsi="Times New Roman" w:cs="Times New Roman"/>
          <w:sz w:val="24"/>
          <w:szCs w:val="24"/>
        </w:rPr>
        <w:t>–</w:t>
      </w:r>
      <w:r w:rsidRPr="00251283">
        <w:rPr>
          <w:rFonts w:ascii="Times New Roman" w:hAnsi="Times New Roman" w:cs="Times New Roman"/>
          <w:sz w:val="24"/>
          <w:szCs w:val="24"/>
          <w:lang w:val="kk-KZ"/>
        </w:rPr>
        <w:t xml:space="preserve"> </w:t>
      </w:r>
      <w:r w:rsidRPr="00251283">
        <w:rPr>
          <w:rFonts w:ascii="Times New Roman" w:hAnsi="Times New Roman" w:cs="Times New Roman"/>
          <w:sz w:val="24"/>
          <w:szCs w:val="24"/>
        </w:rPr>
        <w:t xml:space="preserve">Семестр </w:t>
      </w:r>
    </w:p>
    <w:p w:rsidR="00251283" w:rsidRPr="00251283" w:rsidRDefault="00251283" w:rsidP="00251283">
      <w:pPr>
        <w:spacing w:after="0" w:line="240" w:lineRule="auto"/>
        <w:jc w:val="center"/>
        <w:rPr>
          <w:rFonts w:ascii="Times New Roman" w:hAnsi="Times New Roman" w:cs="Times New Roman"/>
          <w:sz w:val="24"/>
          <w:szCs w:val="24"/>
        </w:rPr>
      </w:pPr>
      <w:r w:rsidRPr="00251283">
        <w:rPr>
          <w:rFonts w:ascii="Times New Roman" w:hAnsi="Times New Roman" w:cs="Times New Roman"/>
          <w:sz w:val="24"/>
          <w:szCs w:val="24"/>
          <w:lang w:val="kk-KZ"/>
        </w:rPr>
        <w:t>Кредит саны</w:t>
      </w:r>
      <w:r w:rsidRPr="00251283">
        <w:rPr>
          <w:rFonts w:ascii="Times New Roman" w:hAnsi="Times New Roman" w:cs="Times New Roman"/>
          <w:sz w:val="24"/>
          <w:szCs w:val="24"/>
        </w:rPr>
        <w:t xml:space="preserve"> – </w:t>
      </w:r>
      <w:r w:rsidRPr="00251283">
        <w:rPr>
          <w:rFonts w:ascii="Times New Roman" w:hAnsi="Times New Roman" w:cs="Times New Roman"/>
          <w:sz w:val="24"/>
          <w:szCs w:val="24"/>
          <w:lang w:val="kk-KZ"/>
        </w:rPr>
        <w:t>3</w:t>
      </w:r>
    </w:p>
    <w:p w:rsidR="00251283" w:rsidRPr="00251283" w:rsidRDefault="00251283" w:rsidP="00251283">
      <w:pPr>
        <w:spacing w:after="0" w:line="240" w:lineRule="auto"/>
        <w:jc w:val="both"/>
        <w:rPr>
          <w:rFonts w:ascii="Times New Roman" w:hAnsi="Times New Roman" w:cs="Times New Roman"/>
          <w:sz w:val="24"/>
          <w:szCs w:val="24"/>
        </w:rPr>
      </w:pPr>
    </w:p>
    <w:p w:rsidR="00251283" w:rsidRPr="00251283" w:rsidRDefault="00251283" w:rsidP="00251283">
      <w:pPr>
        <w:pStyle w:val="a3"/>
        <w:spacing w:after="0"/>
        <w:ind w:left="0"/>
        <w:jc w:val="center"/>
        <w:rPr>
          <w:b/>
        </w:rPr>
      </w:pPr>
    </w:p>
    <w:p w:rsidR="00251283" w:rsidRPr="00251283" w:rsidRDefault="00251283" w:rsidP="00251283">
      <w:pPr>
        <w:pStyle w:val="a3"/>
        <w:spacing w:after="0"/>
        <w:ind w:left="0"/>
        <w:jc w:val="center"/>
        <w:rPr>
          <w:b/>
        </w:rPr>
      </w:pPr>
    </w:p>
    <w:p w:rsidR="00251283" w:rsidRDefault="00251283" w:rsidP="00251283">
      <w:pPr>
        <w:pStyle w:val="a3"/>
        <w:spacing w:after="0"/>
        <w:ind w:left="0"/>
        <w:jc w:val="center"/>
        <w:rPr>
          <w:b/>
          <w:lang w:val="en-US"/>
        </w:rPr>
      </w:pPr>
    </w:p>
    <w:p w:rsidR="00251283" w:rsidRDefault="00251283" w:rsidP="00251283">
      <w:pPr>
        <w:pStyle w:val="a3"/>
        <w:spacing w:after="0"/>
        <w:ind w:left="0"/>
        <w:jc w:val="center"/>
        <w:rPr>
          <w:b/>
          <w:lang w:val="en-US"/>
        </w:rPr>
      </w:pPr>
    </w:p>
    <w:p w:rsidR="00251283" w:rsidRDefault="00251283" w:rsidP="00251283">
      <w:pPr>
        <w:pStyle w:val="a3"/>
        <w:spacing w:after="0"/>
        <w:ind w:left="0"/>
        <w:jc w:val="center"/>
        <w:rPr>
          <w:b/>
          <w:lang w:val="en-US"/>
        </w:rPr>
      </w:pPr>
    </w:p>
    <w:p w:rsidR="00251283" w:rsidRDefault="00251283" w:rsidP="00251283">
      <w:pPr>
        <w:pStyle w:val="a3"/>
        <w:spacing w:after="0"/>
        <w:ind w:left="0"/>
        <w:jc w:val="center"/>
        <w:rPr>
          <w:b/>
          <w:lang w:val="en-US"/>
        </w:rPr>
      </w:pPr>
    </w:p>
    <w:p w:rsidR="00251283" w:rsidRDefault="00251283" w:rsidP="00251283">
      <w:pPr>
        <w:pStyle w:val="a3"/>
        <w:spacing w:after="0"/>
        <w:ind w:left="0"/>
        <w:jc w:val="center"/>
        <w:rPr>
          <w:b/>
          <w:lang w:val="en-US"/>
        </w:rPr>
      </w:pPr>
    </w:p>
    <w:p w:rsidR="00251283" w:rsidRDefault="00251283" w:rsidP="00251283">
      <w:pPr>
        <w:pStyle w:val="a3"/>
        <w:spacing w:after="0"/>
        <w:ind w:left="0"/>
        <w:jc w:val="center"/>
        <w:rPr>
          <w:b/>
          <w:lang w:val="en-US"/>
        </w:rPr>
      </w:pPr>
    </w:p>
    <w:p w:rsidR="00251283" w:rsidRDefault="00251283" w:rsidP="00251283">
      <w:pPr>
        <w:pStyle w:val="a3"/>
        <w:spacing w:after="0"/>
        <w:ind w:left="0"/>
        <w:jc w:val="center"/>
        <w:rPr>
          <w:b/>
          <w:lang w:val="en-US"/>
        </w:rPr>
      </w:pPr>
    </w:p>
    <w:p w:rsidR="00251283" w:rsidRDefault="00251283" w:rsidP="00251283">
      <w:pPr>
        <w:pStyle w:val="a3"/>
        <w:spacing w:after="0"/>
        <w:ind w:left="0"/>
        <w:jc w:val="center"/>
        <w:rPr>
          <w:b/>
          <w:lang w:val="en-US"/>
        </w:rPr>
      </w:pPr>
    </w:p>
    <w:p w:rsidR="00251283" w:rsidRPr="00251283" w:rsidRDefault="00251283" w:rsidP="00251283">
      <w:pPr>
        <w:pStyle w:val="a3"/>
        <w:spacing w:after="0"/>
        <w:ind w:left="0"/>
        <w:jc w:val="center"/>
        <w:rPr>
          <w:b/>
          <w:lang w:val="en-US"/>
        </w:rPr>
      </w:pPr>
    </w:p>
    <w:p w:rsidR="00251283" w:rsidRPr="00251283" w:rsidRDefault="00251283" w:rsidP="00251283">
      <w:pPr>
        <w:pStyle w:val="a3"/>
        <w:spacing w:after="0"/>
        <w:ind w:left="0"/>
        <w:jc w:val="center"/>
        <w:rPr>
          <w:b/>
        </w:rPr>
      </w:pPr>
    </w:p>
    <w:p w:rsidR="00251283" w:rsidRPr="00251283" w:rsidRDefault="00251283" w:rsidP="00251283">
      <w:pPr>
        <w:pStyle w:val="a3"/>
        <w:spacing w:after="0"/>
        <w:ind w:left="0"/>
        <w:jc w:val="center"/>
        <w:rPr>
          <w:b/>
        </w:rPr>
      </w:pPr>
    </w:p>
    <w:p w:rsidR="00251283" w:rsidRPr="00251283" w:rsidRDefault="00251283" w:rsidP="00251283">
      <w:pPr>
        <w:pStyle w:val="a3"/>
        <w:spacing w:after="0"/>
        <w:ind w:left="0"/>
        <w:jc w:val="center"/>
        <w:rPr>
          <w:b/>
        </w:rPr>
      </w:pPr>
    </w:p>
    <w:p w:rsidR="00251283" w:rsidRPr="00251283" w:rsidRDefault="00251283" w:rsidP="00251283">
      <w:pPr>
        <w:pStyle w:val="a3"/>
        <w:spacing w:after="0"/>
        <w:ind w:left="0"/>
        <w:jc w:val="center"/>
        <w:rPr>
          <w:b/>
        </w:rPr>
      </w:pPr>
    </w:p>
    <w:p w:rsidR="00251283" w:rsidRPr="00251283" w:rsidRDefault="00251283" w:rsidP="00251283">
      <w:pPr>
        <w:pStyle w:val="a3"/>
        <w:spacing w:after="0"/>
        <w:ind w:left="0"/>
        <w:jc w:val="center"/>
        <w:rPr>
          <w:b/>
          <w:lang w:val="kk-KZ"/>
        </w:rPr>
      </w:pPr>
    </w:p>
    <w:p w:rsidR="00251283" w:rsidRPr="00251283" w:rsidRDefault="00251283" w:rsidP="00251283">
      <w:pPr>
        <w:pStyle w:val="a3"/>
        <w:spacing w:after="0"/>
        <w:ind w:left="0"/>
        <w:jc w:val="center"/>
        <w:rPr>
          <w:b/>
          <w:lang w:val="kk-KZ"/>
        </w:rPr>
      </w:pPr>
    </w:p>
    <w:p w:rsidR="00251283" w:rsidRPr="00251283" w:rsidRDefault="00251283" w:rsidP="00251283">
      <w:pPr>
        <w:pStyle w:val="a3"/>
        <w:spacing w:after="0"/>
        <w:ind w:left="0"/>
        <w:jc w:val="center"/>
        <w:rPr>
          <w:b/>
          <w:lang w:val="kk-KZ"/>
        </w:rPr>
      </w:pPr>
    </w:p>
    <w:p w:rsidR="00251283" w:rsidRPr="00251283" w:rsidRDefault="00251283" w:rsidP="00251283">
      <w:pPr>
        <w:pStyle w:val="a3"/>
        <w:spacing w:after="0"/>
        <w:ind w:left="0"/>
        <w:jc w:val="center"/>
        <w:rPr>
          <w:b/>
        </w:rPr>
      </w:pPr>
    </w:p>
    <w:p w:rsidR="00251283" w:rsidRPr="00251283" w:rsidRDefault="00251283" w:rsidP="00251283">
      <w:pPr>
        <w:pStyle w:val="a3"/>
        <w:spacing w:after="0"/>
        <w:ind w:left="0"/>
        <w:jc w:val="center"/>
        <w:rPr>
          <w:b/>
        </w:rPr>
      </w:pPr>
    </w:p>
    <w:p w:rsidR="00251283" w:rsidRPr="00251283" w:rsidRDefault="00251283" w:rsidP="00251283">
      <w:pPr>
        <w:pStyle w:val="a3"/>
        <w:spacing w:after="0"/>
        <w:ind w:left="0"/>
        <w:jc w:val="center"/>
        <w:rPr>
          <w:b/>
        </w:rPr>
      </w:pPr>
    </w:p>
    <w:p w:rsidR="00251283" w:rsidRPr="00251283" w:rsidRDefault="00251283" w:rsidP="00251283">
      <w:pPr>
        <w:pStyle w:val="a3"/>
        <w:spacing w:after="0"/>
        <w:ind w:left="0"/>
        <w:jc w:val="center"/>
        <w:rPr>
          <w:b/>
        </w:rPr>
      </w:pPr>
    </w:p>
    <w:p w:rsidR="00251283" w:rsidRPr="00251283" w:rsidRDefault="00251283" w:rsidP="00251283">
      <w:pPr>
        <w:pStyle w:val="a3"/>
        <w:spacing w:after="0"/>
        <w:ind w:left="0"/>
        <w:jc w:val="center"/>
        <w:rPr>
          <w:b/>
        </w:rPr>
      </w:pPr>
    </w:p>
    <w:p w:rsidR="00251283" w:rsidRPr="00251283" w:rsidRDefault="00251283" w:rsidP="00251283">
      <w:pPr>
        <w:pStyle w:val="a3"/>
        <w:spacing w:after="0"/>
        <w:ind w:left="0"/>
        <w:jc w:val="center"/>
        <w:rPr>
          <w:b/>
          <w:lang w:val="kk-KZ"/>
        </w:rPr>
      </w:pPr>
      <w:proofErr w:type="spellStart"/>
      <w:r w:rsidRPr="00251283">
        <w:rPr>
          <w:b/>
        </w:rPr>
        <w:t>Алматы</w:t>
      </w:r>
      <w:proofErr w:type="spellEnd"/>
      <w:r w:rsidRPr="00251283">
        <w:rPr>
          <w:b/>
        </w:rPr>
        <w:t xml:space="preserve"> 20</w:t>
      </w:r>
      <w:r w:rsidRPr="00251283">
        <w:rPr>
          <w:b/>
          <w:lang w:val="kk-KZ"/>
        </w:rPr>
        <w:t>1</w:t>
      </w:r>
      <w:r w:rsidRPr="00251283">
        <w:rPr>
          <w:b/>
        </w:rPr>
        <w:t>8</w:t>
      </w:r>
      <w:r w:rsidRPr="00251283">
        <w:rPr>
          <w:b/>
          <w:lang w:val="kk-KZ"/>
        </w:rPr>
        <w:t xml:space="preserve"> ж</w:t>
      </w:r>
      <w:r w:rsidRPr="00251283">
        <w:rPr>
          <w:b/>
        </w:rPr>
        <w:t>.</w:t>
      </w:r>
    </w:p>
    <w:p w:rsidR="00251283" w:rsidRPr="00251283" w:rsidRDefault="00251283" w:rsidP="00251283">
      <w:pPr>
        <w:pStyle w:val="a3"/>
        <w:spacing w:after="0"/>
        <w:ind w:left="0"/>
        <w:jc w:val="center"/>
        <w:rPr>
          <w:b/>
          <w:lang w:val="kk-KZ"/>
        </w:rPr>
      </w:pPr>
    </w:p>
    <w:p w:rsidR="00251283" w:rsidRPr="00251283" w:rsidRDefault="00251283" w:rsidP="00251283">
      <w:pPr>
        <w:spacing w:after="0" w:line="240" w:lineRule="auto"/>
        <w:jc w:val="both"/>
        <w:rPr>
          <w:rFonts w:ascii="Times New Roman" w:hAnsi="Times New Roman" w:cs="Times New Roman"/>
          <w:sz w:val="24"/>
          <w:szCs w:val="24"/>
          <w:lang w:val="kk-KZ"/>
        </w:rPr>
      </w:pPr>
      <w:r w:rsidRPr="00251283">
        <w:rPr>
          <w:rFonts w:ascii="Times New Roman" w:hAnsi="Times New Roman" w:cs="Times New Roman"/>
          <w:sz w:val="24"/>
          <w:szCs w:val="24"/>
          <w:lang w:val="kk-KZ"/>
        </w:rPr>
        <w:lastRenderedPageBreak/>
        <w:t xml:space="preserve">Пәннің оқу-әдістемелік кешенін </w:t>
      </w:r>
      <w:r w:rsidRPr="00251283">
        <w:rPr>
          <w:rFonts w:ascii="Times New Roman" w:hAnsi="Times New Roman" w:cs="Times New Roman"/>
          <w:bCs/>
          <w:spacing w:val="-8"/>
          <w:sz w:val="24"/>
          <w:szCs w:val="24"/>
          <w:lang w:val="kk-KZ"/>
        </w:rPr>
        <w:t xml:space="preserve">философия ғылымдарының кандидаты </w:t>
      </w:r>
      <w:r w:rsidRPr="00251283">
        <w:rPr>
          <w:rFonts w:ascii="Times New Roman" w:hAnsi="Times New Roman" w:cs="Times New Roman"/>
          <w:sz w:val="24"/>
          <w:szCs w:val="24"/>
          <w:lang w:val="kk-KZ"/>
        </w:rPr>
        <w:t xml:space="preserve">Асқар Лесхан Әмірханұлы  дайындаған.  </w:t>
      </w:r>
    </w:p>
    <w:p w:rsidR="00251283" w:rsidRPr="00251283" w:rsidRDefault="00251283" w:rsidP="00251283">
      <w:pPr>
        <w:spacing w:after="0" w:line="240" w:lineRule="auto"/>
        <w:ind w:firstLine="402"/>
        <w:jc w:val="both"/>
        <w:rPr>
          <w:rFonts w:ascii="Times New Roman" w:hAnsi="Times New Roman" w:cs="Times New Roman"/>
          <w:sz w:val="24"/>
          <w:szCs w:val="24"/>
          <w:lang w:val="kk-KZ"/>
        </w:rPr>
      </w:pPr>
    </w:p>
    <w:p w:rsidR="00251283" w:rsidRPr="00251283" w:rsidRDefault="00251283" w:rsidP="00251283">
      <w:pPr>
        <w:spacing w:after="0" w:line="240" w:lineRule="auto"/>
        <w:ind w:firstLine="402"/>
        <w:jc w:val="both"/>
        <w:rPr>
          <w:rFonts w:ascii="Times New Roman" w:hAnsi="Times New Roman" w:cs="Times New Roman"/>
          <w:sz w:val="24"/>
          <w:szCs w:val="24"/>
          <w:lang w:val="kk-KZ"/>
        </w:rPr>
      </w:pPr>
    </w:p>
    <w:p w:rsidR="00251283" w:rsidRPr="00251283" w:rsidRDefault="00251283" w:rsidP="00251283">
      <w:pPr>
        <w:spacing w:after="0" w:line="240" w:lineRule="auto"/>
        <w:jc w:val="both"/>
        <w:rPr>
          <w:rFonts w:ascii="Times New Roman" w:hAnsi="Times New Roman" w:cs="Times New Roman"/>
          <w:sz w:val="24"/>
          <w:szCs w:val="24"/>
          <w:lang w:val="kk-KZ"/>
        </w:rPr>
      </w:pPr>
      <w:r w:rsidRPr="00251283">
        <w:rPr>
          <w:rFonts w:ascii="Times New Roman" w:hAnsi="Times New Roman" w:cs="Times New Roman"/>
          <w:sz w:val="24"/>
          <w:szCs w:val="24"/>
          <w:lang w:val="kk-KZ"/>
        </w:rPr>
        <w:t xml:space="preserve">Философия (5B020100) мамандығының оқу жұмыс бағдарламасы негізінде. </w:t>
      </w:r>
    </w:p>
    <w:p w:rsidR="00251283" w:rsidRPr="00251283" w:rsidRDefault="00251283" w:rsidP="00251283">
      <w:pPr>
        <w:spacing w:after="0" w:line="240" w:lineRule="auto"/>
        <w:jc w:val="center"/>
        <w:rPr>
          <w:rFonts w:ascii="Times New Roman" w:hAnsi="Times New Roman" w:cs="Times New Roman"/>
          <w:sz w:val="24"/>
          <w:szCs w:val="24"/>
          <w:lang w:val="kk-KZ"/>
        </w:rPr>
      </w:pPr>
    </w:p>
    <w:p w:rsidR="00251283" w:rsidRPr="00251283" w:rsidRDefault="00251283" w:rsidP="00251283">
      <w:pPr>
        <w:spacing w:after="0" w:line="240" w:lineRule="auto"/>
        <w:jc w:val="both"/>
        <w:rPr>
          <w:rFonts w:ascii="Times New Roman" w:hAnsi="Times New Roman" w:cs="Times New Roman"/>
          <w:sz w:val="24"/>
          <w:szCs w:val="24"/>
          <w:lang w:val="kk-KZ"/>
        </w:rPr>
      </w:pPr>
    </w:p>
    <w:p w:rsidR="00251283" w:rsidRPr="00251283" w:rsidRDefault="00251283" w:rsidP="00251283">
      <w:pPr>
        <w:pStyle w:val="a3"/>
        <w:spacing w:after="0"/>
        <w:ind w:left="0"/>
        <w:rPr>
          <w:lang w:val="kk-KZ"/>
        </w:rPr>
      </w:pPr>
      <w:r w:rsidRPr="00251283">
        <w:rPr>
          <w:lang w:val="kk-KZ"/>
        </w:rPr>
        <w:t>Философия кафедрасының мәжілісінде қарастырылды және ұсынылды</w:t>
      </w:r>
      <w:r w:rsidRPr="00251283">
        <w:rPr>
          <w:lang w:val="kk-KZ"/>
        </w:rPr>
        <w:tab/>
        <w:t xml:space="preserve"> </w:t>
      </w:r>
    </w:p>
    <w:p w:rsidR="00251283" w:rsidRPr="00251283" w:rsidRDefault="00251283" w:rsidP="00251283">
      <w:pPr>
        <w:spacing w:after="0" w:line="240" w:lineRule="auto"/>
        <w:jc w:val="both"/>
        <w:rPr>
          <w:rFonts w:ascii="Times New Roman" w:hAnsi="Times New Roman" w:cs="Times New Roman"/>
          <w:sz w:val="24"/>
          <w:szCs w:val="24"/>
          <w:lang w:val="kk-KZ"/>
        </w:rPr>
      </w:pPr>
      <w:r w:rsidRPr="00251283">
        <w:rPr>
          <w:rFonts w:ascii="Times New Roman" w:hAnsi="Times New Roman" w:cs="Times New Roman"/>
          <w:sz w:val="24"/>
          <w:szCs w:val="24"/>
          <w:lang w:val="kk-KZ"/>
        </w:rPr>
        <w:t xml:space="preserve">«24»  тамыз  2018 ж., № 1 хаттама </w:t>
      </w:r>
    </w:p>
    <w:p w:rsidR="00251283" w:rsidRPr="00251283" w:rsidRDefault="00251283" w:rsidP="00251283">
      <w:pPr>
        <w:spacing w:after="0" w:line="240" w:lineRule="auto"/>
        <w:jc w:val="both"/>
        <w:rPr>
          <w:rFonts w:ascii="Times New Roman" w:hAnsi="Times New Roman" w:cs="Times New Roman"/>
          <w:sz w:val="24"/>
          <w:szCs w:val="24"/>
          <w:lang w:val="kk-KZ"/>
        </w:rPr>
      </w:pPr>
    </w:p>
    <w:p w:rsidR="00251283" w:rsidRPr="00251283" w:rsidRDefault="00251283" w:rsidP="00251283">
      <w:pPr>
        <w:spacing w:after="0" w:line="240" w:lineRule="auto"/>
        <w:jc w:val="both"/>
        <w:rPr>
          <w:rFonts w:ascii="Times New Roman" w:hAnsi="Times New Roman" w:cs="Times New Roman"/>
          <w:sz w:val="24"/>
          <w:szCs w:val="24"/>
          <w:lang w:val="kk-KZ"/>
        </w:rPr>
      </w:pPr>
      <w:r w:rsidRPr="00251283">
        <w:rPr>
          <w:rFonts w:ascii="Times New Roman" w:hAnsi="Times New Roman" w:cs="Times New Roman"/>
          <w:sz w:val="24"/>
          <w:szCs w:val="24"/>
          <w:lang w:val="kk-KZ"/>
        </w:rPr>
        <w:t>Кафедра меңгерушісі     _________________     Г.Ж. Нұрышева</w:t>
      </w:r>
    </w:p>
    <w:p w:rsidR="00251283" w:rsidRPr="00251283" w:rsidRDefault="00251283" w:rsidP="00251283">
      <w:pPr>
        <w:spacing w:after="0" w:line="240" w:lineRule="auto"/>
        <w:rPr>
          <w:rFonts w:ascii="Times New Roman" w:hAnsi="Times New Roman" w:cs="Times New Roman"/>
          <w:sz w:val="24"/>
          <w:szCs w:val="24"/>
          <w:lang w:val="kk-KZ"/>
        </w:rPr>
      </w:pPr>
      <w:r w:rsidRPr="00251283">
        <w:rPr>
          <w:rFonts w:ascii="Times New Roman" w:hAnsi="Times New Roman" w:cs="Times New Roman"/>
          <w:sz w:val="24"/>
          <w:szCs w:val="24"/>
          <w:lang w:val="kk-KZ"/>
        </w:rPr>
        <w:t xml:space="preserve">                                                  (қолы)</w:t>
      </w:r>
    </w:p>
    <w:p w:rsidR="00251283" w:rsidRPr="00251283" w:rsidRDefault="00251283" w:rsidP="00251283">
      <w:pPr>
        <w:spacing w:after="0" w:line="240" w:lineRule="auto"/>
        <w:ind w:firstLine="720"/>
        <w:jc w:val="center"/>
        <w:rPr>
          <w:rFonts w:ascii="Times New Roman" w:hAnsi="Times New Roman" w:cs="Times New Roman"/>
          <w:sz w:val="24"/>
          <w:szCs w:val="24"/>
          <w:lang w:val="kk-KZ"/>
        </w:rPr>
      </w:pPr>
    </w:p>
    <w:p w:rsidR="00251283" w:rsidRPr="00251283" w:rsidRDefault="00251283" w:rsidP="00251283">
      <w:pPr>
        <w:spacing w:after="0" w:line="240" w:lineRule="auto"/>
        <w:rPr>
          <w:rFonts w:ascii="Times New Roman" w:hAnsi="Times New Roman" w:cs="Times New Roman"/>
          <w:sz w:val="24"/>
          <w:szCs w:val="24"/>
          <w:lang w:val="kk-KZ"/>
        </w:rPr>
      </w:pPr>
    </w:p>
    <w:p w:rsidR="00251283" w:rsidRPr="00251283" w:rsidRDefault="00251283" w:rsidP="00251283">
      <w:pPr>
        <w:pStyle w:val="3"/>
        <w:spacing w:before="0" w:after="0"/>
        <w:ind w:firstLine="402"/>
        <w:rPr>
          <w:rFonts w:ascii="Times New Roman" w:hAnsi="Times New Roman" w:cs="Times New Roman"/>
          <w:sz w:val="24"/>
          <w:szCs w:val="24"/>
          <w:lang w:val="kk-KZ"/>
        </w:rPr>
      </w:pPr>
    </w:p>
    <w:p w:rsidR="00251283" w:rsidRPr="00251283" w:rsidRDefault="00251283" w:rsidP="00251283">
      <w:pPr>
        <w:pStyle w:val="3"/>
        <w:spacing w:before="0" w:after="0"/>
        <w:rPr>
          <w:rFonts w:ascii="Times New Roman" w:hAnsi="Times New Roman" w:cs="Times New Roman"/>
          <w:b w:val="0"/>
          <w:sz w:val="24"/>
          <w:szCs w:val="24"/>
          <w:lang w:val="kk-KZ"/>
        </w:rPr>
      </w:pPr>
      <w:r w:rsidRPr="00251283">
        <w:rPr>
          <w:rFonts w:ascii="Times New Roman" w:hAnsi="Times New Roman" w:cs="Times New Roman"/>
          <w:b w:val="0"/>
          <w:sz w:val="24"/>
          <w:szCs w:val="24"/>
          <w:lang w:val="kk-KZ"/>
        </w:rPr>
        <w:t>Факультеттің әдістемелік бюро</w:t>
      </w:r>
      <w:r w:rsidRPr="00251283">
        <w:rPr>
          <w:rFonts w:ascii="Times New Roman" w:hAnsi="Times New Roman" w:cs="Times New Roman"/>
          <w:sz w:val="24"/>
          <w:szCs w:val="24"/>
          <w:lang w:val="kk-KZ"/>
        </w:rPr>
        <w:t xml:space="preserve"> </w:t>
      </w:r>
      <w:r w:rsidRPr="00251283">
        <w:rPr>
          <w:rFonts w:ascii="Times New Roman" w:hAnsi="Times New Roman" w:cs="Times New Roman"/>
          <w:b w:val="0"/>
          <w:sz w:val="24"/>
          <w:szCs w:val="24"/>
          <w:lang w:val="kk-KZ"/>
        </w:rPr>
        <w:t xml:space="preserve">мәжілісінде ұсынылды </w:t>
      </w:r>
    </w:p>
    <w:p w:rsidR="00251283" w:rsidRPr="00251283" w:rsidRDefault="00251283" w:rsidP="00251283">
      <w:pPr>
        <w:spacing w:after="0" w:line="240" w:lineRule="auto"/>
        <w:rPr>
          <w:rFonts w:ascii="Times New Roman" w:hAnsi="Times New Roman" w:cs="Times New Roman"/>
          <w:sz w:val="24"/>
          <w:szCs w:val="24"/>
          <w:lang w:val="kk-KZ"/>
        </w:rPr>
      </w:pPr>
      <w:r w:rsidRPr="00251283">
        <w:rPr>
          <w:rFonts w:ascii="Times New Roman" w:hAnsi="Times New Roman" w:cs="Times New Roman"/>
          <w:sz w:val="24"/>
          <w:szCs w:val="24"/>
          <w:lang w:val="kk-KZ"/>
        </w:rPr>
        <w:t>«29» тамыз 2018 ж.,  № 1 хаттама</w:t>
      </w:r>
    </w:p>
    <w:p w:rsidR="00251283" w:rsidRPr="00251283" w:rsidRDefault="00251283" w:rsidP="00251283">
      <w:pPr>
        <w:spacing w:after="0" w:line="240" w:lineRule="auto"/>
        <w:rPr>
          <w:rFonts w:ascii="Times New Roman" w:hAnsi="Times New Roman" w:cs="Times New Roman"/>
          <w:sz w:val="24"/>
          <w:szCs w:val="24"/>
          <w:lang w:val="kk-KZ"/>
        </w:rPr>
      </w:pPr>
    </w:p>
    <w:p w:rsidR="00251283" w:rsidRPr="00251283" w:rsidRDefault="00251283" w:rsidP="00251283">
      <w:pPr>
        <w:spacing w:after="0" w:line="240" w:lineRule="auto"/>
        <w:rPr>
          <w:rFonts w:ascii="Times New Roman" w:hAnsi="Times New Roman" w:cs="Times New Roman"/>
          <w:sz w:val="24"/>
          <w:szCs w:val="24"/>
          <w:lang w:val="kk-KZ"/>
        </w:rPr>
      </w:pPr>
      <w:r w:rsidRPr="00251283">
        <w:rPr>
          <w:rFonts w:ascii="Times New Roman" w:hAnsi="Times New Roman" w:cs="Times New Roman"/>
          <w:sz w:val="24"/>
          <w:szCs w:val="24"/>
          <w:lang w:val="kk-KZ"/>
        </w:rPr>
        <w:t xml:space="preserve">Факультет әдістемелік бюросының төрағасы   _________________ Н.С. Жұбаназарова      </w:t>
      </w:r>
      <w:r w:rsidRPr="00251283">
        <w:rPr>
          <w:rFonts w:ascii="Times New Roman" w:hAnsi="Times New Roman" w:cs="Times New Roman"/>
          <w:sz w:val="24"/>
          <w:szCs w:val="24"/>
          <w:lang w:val="kk-KZ"/>
        </w:rPr>
        <w:tab/>
      </w:r>
      <w:r w:rsidRPr="00251283">
        <w:rPr>
          <w:rFonts w:ascii="Times New Roman" w:hAnsi="Times New Roman" w:cs="Times New Roman"/>
          <w:sz w:val="24"/>
          <w:szCs w:val="24"/>
          <w:lang w:val="kk-KZ"/>
        </w:rPr>
        <w:tab/>
      </w:r>
      <w:r w:rsidRPr="00251283">
        <w:rPr>
          <w:rFonts w:ascii="Times New Roman" w:hAnsi="Times New Roman" w:cs="Times New Roman"/>
          <w:sz w:val="24"/>
          <w:szCs w:val="24"/>
          <w:lang w:val="kk-KZ"/>
        </w:rPr>
        <w:tab/>
        <w:t xml:space="preserve">                                                                  (қолы)</w:t>
      </w:r>
    </w:p>
    <w:p w:rsidR="00251283" w:rsidRPr="00251283" w:rsidRDefault="00251283" w:rsidP="00251283">
      <w:pPr>
        <w:spacing w:after="0" w:line="240" w:lineRule="auto"/>
        <w:rPr>
          <w:rFonts w:ascii="Times New Roman" w:hAnsi="Times New Roman" w:cs="Times New Roman"/>
          <w:sz w:val="24"/>
          <w:szCs w:val="24"/>
          <w:lang w:val="kk-KZ" w:eastAsia="ko-KR"/>
        </w:rPr>
      </w:pPr>
    </w:p>
    <w:p w:rsidR="00251283" w:rsidRPr="00251283" w:rsidRDefault="00251283" w:rsidP="00251283">
      <w:pPr>
        <w:spacing w:after="0" w:line="240" w:lineRule="auto"/>
        <w:rPr>
          <w:rFonts w:ascii="Times New Roman" w:hAnsi="Times New Roman" w:cs="Times New Roman"/>
          <w:sz w:val="24"/>
          <w:szCs w:val="24"/>
          <w:lang w:val="kk-KZ" w:eastAsia="ko-KR"/>
        </w:rPr>
      </w:pPr>
    </w:p>
    <w:p w:rsidR="00251283" w:rsidRPr="00251283" w:rsidRDefault="00251283" w:rsidP="00251283">
      <w:pPr>
        <w:spacing w:after="0" w:line="240" w:lineRule="auto"/>
        <w:rPr>
          <w:rFonts w:ascii="Times New Roman" w:hAnsi="Times New Roman" w:cs="Times New Roman"/>
          <w:sz w:val="24"/>
          <w:szCs w:val="24"/>
          <w:lang w:val="kk-KZ" w:eastAsia="ko-KR"/>
        </w:rPr>
      </w:pPr>
    </w:p>
    <w:p w:rsidR="00251283" w:rsidRPr="00251283" w:rsidRDefault="00251283" w:rsidP="00251283">
      <w:pPr>
        <w:spacing w:after="0" w:line="240" w:lineRule="auto"/>
        <w:rPr>
          <w:rFonts w:ascii="Times New Roman" w:hAnsi="Times New Roman" w:cs="Times New Roman"/>
          <w:sz w:val="24"/>
          <w:szCs w:val="24"/>
          <w:lang w:val="kk-KZ" w:eastAsia="ko-KR"/>
        </w:rPr>
      </w:pPr>
    </w:p>
    <w:p w:rsidR="00251283" w:rsidRPr="00251283" w:rsidRDefault="00251283" w:rsidP="00251283">
      <w:pPr>
        <w:spacing w:after="0" w:line="240" w:lineRule="auto"/>
        <w:rPr>
          <w:rFonts w:ascii="Times New Roman" w:hAnsi="Times New Roman" w:cs="Times New Roman"/>
          <w:sz w:val="24"/>
          <w:szCs w:val="24"/>
          <w:lang w:val="kk-KZ" w:eastAsia="ko-KR"/>
        </w:rPr>
      </w:pPr>
    </w:p>
    <w:p w:rsidR="00251283" w:rsidRPr="00251283" w:rsidRDefault="00251283" w:rsidP="00251283">
      <w:pPr>
        <w:spacing w:after="0" w:line="240" w:lineRule="auto"/>
        <w:rPr>
          <w:rFonts w:ascii="Times New Roman" w:hAnsi="Times New Roman" w:cs="Times New Roman"/>
          <w:sz w:val="24"/>
          <w:szCs w:val="24"/>
          <w:lang w:val="kk-KZ" w:eastAsia="ko-KR"/>
        </w:rPr>
      </w:pPr>
    </w:p>
    <w:p w:rsidR="00251283" w:rsidRPr="00251283" w:rsidRDefault="00251283" w:rsidP="00251283">
      <w:pPr>
        <w:spacing w:after="0" w:line="240" w:lineRule="auto"/>
        <w:rPr>
          <w:rFonts w:ascii="Times New Roman" w:hAnsi="Times New Roman" w:cs="Times New Roman"/>
          <w:sz w:val="24"/>
          <w:szCs w:val="24"/>
          <w:lang w:val="kk-KZ" w:eastAsia="ko-KR"/>
        </w:rPr>
      </w:pPr>
    </w:p>
    <w:p w:rsidR="00251283" w:rsidRPr="00251283" w:rsidRDefault="00251283" w:rsidP="00251283">
      <w:pPr>
        <w:spacing w:after="0" w:line="240" w:lineRule="auto"/>
        <w:rPr>
          <w:rFonts w:ascii="Times New Roman" w:hAnsi="Times New Roman" w:cs="Times New Roman"/>
          <w:sz w:val="24"/>
          <w:szCs w:val="24"/>
          <w:lang w:val="kk-KZ" w:eastAsia="ko-KR"/>
        </w:rPr>
      </w:pPr>
    </w:p>
    <w:p w:rsidR="00251283" w:rsidRPr="00251283" w:rsidRDefault="00251283" w:rsidP="00251283">
      <w:pPr>
        <w:spacing w:after="0" w:line="240" w:lineRule="auto"/>
        <w:rPr>
          <w:rFonts w:ascii="Times New Roman" w:hAnsi="Times New Roman" w:cs="Times New Roman"/>
          <w:sz w:val="24"/>
          <w:szCs w:val="24"/>
          <w:lang w:val="kk-KZ" w:eastAsia="ko-KR"/>
        </w:rPr>
      </w:pPr>
    </w:p>
    <w:p w:rsidR="00251283" w:rsidRPr="00251283" w:rsidRDefault="00251283" w:rsidP="00251283">
      <w:pPr>
        <w:spacing w:after="0" w:line="240" w:lineRule="auto"/>
        <w:rPr>
          <w:rFonts w:ascii="Times New Roman" w:hAnsi="Times New Roman" w:cs="Times New Roman"/>
          <w:sz w:val="24"/>
          <w:szCs w:val="24"/>
          <w:lang w:val="kk-KZ" w:eastAsia="ko-KR"/>
        </w:rPr>
      </w:pPr>
    </w:p>
    <w:p w:rsidR="00251283" w:rsidRPr="00251283" w:rsidRDefault="00251283" w:rsidP="00251283">
      <w:pPr>
        <w:spacing w:after="0" w:line="240" w:lineRule="auto"/>
        <w:rPr>
          <w:rFonts w:ascii="Times New Roman" w:hAnsi="Times New Roman" w:cs="Times New Roman"/>
          <w:sz w:val="24"/>
          <w:szCs w:val="24"/>
          <w:lang w:val="kk-KZ" w:eastAsia="ko-KR"/>
        </w:rPr>
      </w:pPr>
    </w:p>
    <w:p w:rsidR="00251283" w:rsidRPr="00251283" w:rsidRDefault="00251283" w:rsidP="00251283">
      <w:pPr>
        <w:spacing w:after="0" w:line="240" w:lineRule="auto"/>
        <w:rPr>
          <w:rFonts w:ascii="Times New Roman" w:hAnsi="Times New Roman" w:cs="Times New Roman"/>
          <w:sz w:val="24"/>
          <w:szCs w:val="24"/>
          <w:lang w:val="kk-KZ" w:eastAsia="ko-KR"/>
        </w:rPr>
      </w:pPr>
      <w:bookmarkStart w:id="0" w:name="_GoBack"/>
      <w:bookmarkEnd w:id="0"/>
    </w:p>
    <w:p w:rsidR="00251283" w:rsidRPr="00251283" w:rsidRDefault="00251283" w:rsidP="00251283">
      <w:pPr>
        <w:spacing w:after="0" w:line="240" w:lineRule="auto"/>
        <w:rPr>
          <w:rFonts w:ascii="Times New Roman" w:hAnsi="Times New Roman" w:cs="Times New Roman"/>
          <w:sz w:val="24"/>
          <w:szCs w:val="24"/>
          <w:lang w:val="kk-KZ" w:eastAsia="ko-KR"/>
        </w:rPr>
      </w:pPr>
    </w:p>
    <w:p w:rsidR="00251283" w:rsidRPr="00251283" w:rsidRDefault="00251283" w:rsidP="00251283">
      <w:pPr>
        <w:spacing w:after="0" w:line="240" w:lineRule="auto"/>
        <w:rPr>
          <w:rFonts w:ascii="Times New Roman" w:hAnsi="Times New Roman" w:cs="Times New Roman"/>
          <w:sz w:val="24"/>
          <w:szCs w:val="24"/>
          <w:lang w:val="kk-KZ" w:eastAsia="ko-KR"/>
        </w:rPr>
      </w:pPr>
    </w:p>
    <w:p w:rsidR="00251283" w:rsidRPr="00251283" w:rsidRDefault="00251283" w:rsidP="00251283">
      <w:pPr>
        <w:spacing w:after="0" w:line="240" w:lineRule="auto"/>
        <w:rPr>
          <w:rFonts w:ascii="Times New Roman" w:hAnsi="Times New Roman" w:cs="Times New Roman"/>
          <w:sz w:val="24"/>
          <w:szCs w:val="24"/>
          <w:lang w:val="kk-KZ" w:eastAsia="ko-KR"/>
        </w:rPr>
      </w:pPr>
    </w:p>
    <w:p w:rsidR="00251283" w:rsidRPr="00251283" w:rsidRDefault="00251283" w:rsidP="00251283">
      <w:pPr>
        <w:spacing w:after="0" w:line="240" w:lineRule="auto"/>
        <w:rPr>
          <w:rFonts w:ascii="Times New Roman" w:hAnsi="Times New Roman" w:cs="Times New Roman"/>
          <w:sz w:val="24"/>
          <w:szCs w:val="24"/>
          <w:lang w:val="kk-KZ" w:eastAsia="ko-KR"/>
        </w:rPr>
      </w:pPr>
    </w:p>
    <w:p w:rsidR="00251283" w:rsidRPr="00251283" w:rsidRDefault="00251283" w:rsidP="00251283">
      <w:pPr>
        <w:spacing w:after="0" w:line="240" w:lineRule="auto"/>
        <w:rPr>
          <w:rFonts w:ascii="Times New Roman" w:hAnsi="Times New Roman" w:cs="Times New Roman"/>
          <w:sz w:val="24"/>
          <w:szCs w:val="24"/>
          <w:lang w:val="kk-KZ" w:eastAsia="ko-KR"/>
        </w:rPr>
      </w:pPr>
    </w:p>
    <w:p w:rsidR="00251283" w:rsidRPr="00251283" w:rsidRDefault="00251283" w:rsidP="00251283">
      <w:pPr>
        <w:spacing w:after="0" w:line="240" w:lineRule="auto"/>
        <w:rPr>
          <w:rFonts w:ascii="Times New Roman" w:hAnsi="Times New Roman" w:cs="Times New Roman"/>
          <w:sz w:val="24"/>
          <w:szCs w:val="24"/>
          <w:lang w:val="kk-KZ" w:eastAsia="ko-KR"/>
        </w:rPr>
      </w:pPr>
    </w:p>
    <w:p w:rsidR="00251283" w:rsidRPr="00251283" w:rsidRDefault="00251283" w:rsidP="00251283">
      <w:pPr>
        <w:spacing w:after="0" w:line="240" w:lineRule="auto"/>
        <w:rPr>
          <w:rFonts w:ascii="Times New Roman" w:hAnsi="Times New Roman" w:cs="Times New Roman"/>
          <w:sz w:val="24"/>
          <w:szCs w:val="24"/>
          <w:lang w:val="kk-KZ" w:eastAsia="ko-KR"/>
        </w:rPr>
      </w:pPr>
    </w:p>
    <w:p w:rsidR="00251283" w:rsidRPr="00251283" w:rsidRDefault="00251283" w:rsidP="00251283">
      <w:pPr>
        <w:spacing w:after="0" w:line="240" w:lineRule="auto"/>
        <w:rPr>
          <w:rFonts w:ascii="Times New Roman" w:hAnsi="Times New Roman" w:cs="Times New Roman"/>
          <w:sz w:val="24"/>
          <w:szCs w:val="24"/>
          <w:lang w:val="kk-KZ" w:eastAsia="ko-KR"/>
        </w:rPr>
      </w:pPr>
    </w:p>
    <w:p w:rsidR="00251283" w:rsidRPr="00251283" w:rsidRDefault="00251283" w:rsidP="00251283">
      <w:pPr>
        <w:spacing w:after="0" w:line="240" w:lineRule="auto"/>
        <w:rPr>
          <w:rFonts w:ascii="Times New Roman" w:hAnsi="Times New Roman" w:cs="Times New Roman"/>
          <w:sz w:val="24"/>
          <w:szCs w:val="24"/>
          <w:lang w:val="kk-KZ" w:eastAsia="ko-KR"/>
        </w:rPr>
      </w:pPr>
    </w:p>
    <w:p w:rsidR="00251283" w:rsidRPr="00251283" w:rsidRDefault="00251283" w:rsidP="00251283">
      <w:pPr>
        <w:spacing w:after="0" w:line="240" w:lineRule="auto"/>
        <w:rPr>
          <w:rFonts w:ascii="Times New Roman" w:hAnsi="Times New Roman" w:cs="Times New Roman"/>
          <w:sz w:val="24"/>
          <w:szCs w:val="24"/>
          <w:lang w:val="kk-KZ" w:eastAsia="ko-KR"/>
        </w:rPr>
      </w:pPr>
    </w:p>
    <w:p w:rsidR="00251283" w:rsidRPr="00251283" w:rsidRDefault="00251283" w:rsidP="00251283">
      <w:pPr>
        <w:spacing w:after="0" w:line="240" w:lineRule="auto"/>
        <w:rPr>
          <w:rFonts w:ascii="Times New Roman" w:hAnsi="Times New Roman" w:cs="Times New Roman"/>
          <w:sz w:val="24"/>
          <w:szCs w:val="24"/>
          <w:lang w:val="kk-KZ" w:eastAsia="ko-KR"/>
        </w:rPr>
      </w:pPr>
    </w:p>
    <w:p w:rsidR="00251283" w:rsidRPr="00251283" w:rsidRDefault="00251283" w:rsidP="00251283">
      <w:pPr>
        <w:spacing w:after="0" w:line="240" w:lineRule="auto"/>
        <w:rPr>
          <w:rFonts w:ascii="Times New Roman" w:hAnsi="Times New Roman" w:cs="Times New Roman"/>
          <w:sz w:val="24"/>
          <w:szCs w:val="24"/>
          <w:lang w:val="kk-KZ" w:eastAsia="ko-KR"/>
        </w:rPr>
      </w:pPr>
    </w:p>
    <w:p w:rsidR="00251283" w:rsidRDefault="00251283" w:rsidP="00251283">
      <w:pPr>
        <w:spacing w:after="0" w:line="240" w:lineRule="auto"/>
        <w:rPr>
          <w:rFonts w:ascii="Times New Roman" w:hAnsi="Times New Roman" w:cs="Times New Roman"/>
          <w:sz w:val="24"/>
          <w:szCs w:val="24"/>
          <w:lang w:val="en-US" w:eastAsia="ko-KR"/>
        </w:rPr>
      </w:pPr>
    </w:p>
    <w:p w:rsidR="00251283" w:rsidRDefault="00251283" w:rsidP="00251283">
      <w:pPr>
        <w:spacing w:after="0" w:line="240" w:lineRule="auto"/>
        <w:rPr>
          <w:rFonts w:ascii="Times New Roman" w:hAnsi="Times New Roman" w:cs="Times New Roman"/>
          <w:sz w:val="24"/>
          <w:szCs w:val="24"/>
          <w:lang w:val="en-US" w:eastAsia="ko-KR"/>
        </w:rPr>
      </w:pPr>
    </w:p>
    <w:p w:rsidR="00251283" w:rsidRPr="00251283" w:rsidRDefault="00251283" w:rsidP="00251283">
      <w:pPr>
        <w:spacing w:after="0" w:line="240" w:lineRule="auto"/>
        <w:rPr>
          <w:rFonts w:ascii="Times New Roman" w:hAnsi="Times New Roman" w:cs="Times New Roman"/>
          <w:sz w:val="24"/>
          <w:szCs w:val="24"/>
          <w:lang w:val="en-US" w:eastAsia="ko-KR"/>
        </w:rPr>
      </w:pPr>
    </w:p>
    <w:p w:rsidR="00251283" w:rsidRPr="00251283" w:rsidRDefault="00251283" w:rsidP="00251283">
      <w:pPr>
        <w:spacing w:after="0" w:line="240" w:lineRule="auto"/>
        <w:rPr>
          <w:rFonts w:ascii="Times New Roman" w:hAnsi="Times New Roman" w:cs="Times New Roman"/>
          <w:sz w:val="24"/>
          <w:szCs w:val="24"/>
          <w:lang w:val="kk-KZ" w:eastAsia="ko-KR"/>
        </w:rPr>
      </w:pPr>
    </w:p>
    <w:p w:rsidR="00251283" w:rsidRPr="00251283" w:rsidRDefault="00251283" w:rsidP="00251283">
      <w:pPr>
        <w:spacing w:after="0" w:line="240" w:lineRule="auto"/>
        <w:rPr>
          <w:rFonts w:ascii="Times New Roman" w:hAnsi="Times New Roman" w:cs="Times New Roman"/>
          <w:sz w:val="24"/>
          <w:szCs w:val="24"/>
          <w:lang w:val="kk-KZ" w:eastAsia="ko-KR"/>
        </w:rPr>
      </w:pPr>
    </w:p>
    <w:p w:rsidR="00251283" w:rsidRPr="00251283" w:rsidRDefault="00251283" w:rsidP="00251283">
      <w:pPr>
        <w:spacing w:after="0" w:line="240" w:lineRule="auto"/>
        <w:rPr>
          <w:rFonts w:ascii="Times New Roman" w:hAnsi="Times New Roman" w:cs="Times New Roman"/>
          <w:sz w:val="24"/>
          <w:szCs w:val="24"/>
          <w:lang w:val="kk-KZ" w:eastAsia="ko-KR"/>
        </w:rPr>
      </w:pPr>
    </w:p>
    <w:p w:rsidR="00251283" w:rsidRPr="00251283" w:rsidRDefault="00251283" w:rsidP="00251283">
      <w:pPr>
        <w:spacing w:after="0" w:line="240" w:lineRule="auto"/>
        <w:rPr>
          <w:rFonts w:ascii="Times New Roman" w:hAnsi="Times New Roman" w:cs="Times New Roman"/>
          <w:sz w:val="24"/>
          <w:szCs w:val="24"/>
          <w:lang w:val="kk-KZ" w:eastAsia="ko-KR"/>
        </w:rPr>
      </w:pPr>
    </w:p>
    <w:p w:rsidR="00251283" w:rsidRPr="00251283" w:rsidRDefault="00251283" w:rsidP="00251283">
      <w:pPr>
        <w:spacing w:after="0" w:line="240" w:lineRule="auto"/>
        <w:rPr>
          <w:rFonts w:ascii="Times New Roman" w:hAnsi="Times New Roman" w:cs="Times New Roman"/>
          <w:sz w:val="24"/>
          <w:szCs w:val="24"/>
          <w:lang w:val="kk-KZ" w:eastAsia="ko-KR"/>
        </w:rPr>
      </w:pPr>
    </w:p>
    <w:p w:rsidR="00251283" w:rsidRPr="00251283" w:rsidRDefault="00251283" w:rsidP="00251283">
      <w:pPr>
        <w:spacing w:after="0" w:line="240" w:lineRule="auto"/>
        <w:ind w:right="-2"/>
        <w:jc w:val="center"/>
        <w:rPr>
          <w:rFonts w:ascii="Times New Roman" w:hAnsi="Times New Roman" w:cs="Times New Roman"/>
          <w:b/>
          <w:bCs/>
          <w:iCs/>
          <w:sz w:val="24"/>
          <w:szCs w:val="24"/>
          <w:lang w:val="kk-KZ"/>
        </w:rPr>
      </w:pPr>
      <w:r w:rsidRPr="00251283">
        <w:rPr>
          <w:rFonts w:ascii="Times New Roman" w:hAnsi="Times New Roman" w:cs="Times New Roman"/>
          <w:b/>
          <w:bCs/>
          <w:iCs/>
          <w:sz w:val="24"/>
          <w:szCs w:val="24"/>
          <w:lang w:val="kk-KZ"/>
        </w:rPr>
        <w:lastRenderedPageBreak/>
        <w:t>АЛҒЫСӨЗ</w:t>
      </w:r>
    </w:p>
    <w:p w:rsidR="00251283" w:rsidRPr="00251283" w:rsidRDefault="00251283" w:rsidP="00251283">
      <w:pPr>
        <w:spacing w:after="0" w:line="240" w:lineRule="auto"/>
        <w:ind w:right="-2"/>
        <w:jc w:val="center"/>
        <w:rPr>
          <w:rFonts w:ascii="Times New Roman" w:hAnsi="Times New Roman" w:cs="Times New Roman"/>
          <w:b/>
          <w:bCs/>
          <w:iCs/>
          <w:sz w:val="24"/>
          <w:szCs w:val="24"/>
          <w:lang w:val="kk-KZ"/>
        </w:rPr>
      </w:pPr>
    </w:p>
    <w:p w:rsidR="00251283" w:rsidRPr="00251283" w:rsidRDefault="00251283" w:rsidP="00251283">
      <w:pPr>
        <w:spacing w:after="0" w:line="240" w:lineRule="auto"/>
        <w:ind w:firstLine="540"/>
        <w:jc w:val="both"/>
        <w:rPr>
          <w:rFonts w:ascii="Times New Roman" w:hAnsi="Times New Roman" w:cs="Times New Roman"/>
          <w:sz w:val="24"/>
          <w:szCs w:val="24"/>
          <w:lang w:val="kk-KZ"/>
        </w:rPr>
      </w:pPr>
      <w:r w:rsidRPr="00251283">
        <w:rPr>
          <w:rFonts w:ascii="Times New Roman" w:hAnsi="Times New Roman" w:cs="Times New Roman"/>
          <w:b/>
          <w:sz w:val="24"/>
          <w:szCs w:val="24"/>
          <w:lang w:val="kk-KZ"/>
        </w:rPr>
        <w:t xml:space="preserve">Курстың қысқаша сипаттамасы: </w:t>
      </w:r>
      <w:r w:rsidRPr="00251283">
        <w:rPr>
          <w:rFonts w:ascii="Times New Roman" w:hAnsi="Times New Roman" w:cs="Times New Roman"/>
          <w:sz w:val="24"/>
          <w:szCs w:val="24"/>
          <w:lang w:val="kk-KZ"/>
        </w:rPr>
        <w:t>Логика пәнінің оқу бағдарламасы формальді логиканың түйінді мәселелерін кіріспелік сипатта баяндап осы курстың: «Ұғым», «Пайымдау», «Ой тұжырымы», «Дәлелдеудің логикалық негізі», «Болжам» сияқты негізгі бөлімдерін қамтиды.</w:t>
      </w:r>
    </w:p>
    <w:p w:rsidR="00251283" w:rsidRPr="00251283" w:rsidRDefault="00251283" w:rsidP="00251283">
      <w:pPr>
        <w:spacing w:after="0" w:line="240" w:lineRule="auto"/>
        <w:ind w:firstLine="573"/>
        <w:jc w:val="both"/>
        <w:rPr>
          <w:rFonts w:ascii="Times New Roman" w:hAnsi="Times New Roman" w:cs="Times New Roman"/>
          <w:sz w:val="24"/>
          <w:szCs w:val="24"/>
          <w:lang w:val="kk-KZ"/>
        </w:rPr>
      </w:pPr>
      <w:r w:rsidRPr="00251283">
        <w:rPr>
          <w:rFonts w:ascii="Times New Roman" w:hAnsi="Times New Roman" w:cs="Times New Roman"/>
          <w:sz w:val="24"/>
          <w:szCs w:val="24"/>
          <w:lang w:val="kk-KZ"/>
        </w:rPr>
        <w:t xml:space="preserve">Бұл курс жүйесін «логиканың ішкі мазмұнының заңы» деп атауға болады. Өйткені осы жүйе мыңдаған жылдар бойы оның ішкі мазмұны мен баяндау құрылымын айғақтап келген-ді. Материалдың мазмұнының жалпы ғылыми жүйесі қарапайым ұғымнан басталып, күрделілене түседі. Алдымен түсінік, содан кейін пайымдау және ой қорыту.  Ойдың әрбір келесі түрі негіз санатында пайдаланылады. </w:t>
      </w:r>
    </w:p>
    <w:p w:rsidR="00251283" w:rsidRPr="00251283" w:rsidRDefault="00251283" w:rsidP="00251283">
      <w:pPr>
        <w:spacing w:after="0" w:line="240" w:lineRule="auto"/>
        <w:ind w:firstLine="573"/>
        <w:jc w:val="both"/>
        <w:rPr>
          <w:rFonts w:ascii="Times New Roman" w:hAnsi="Times New Roman" w:cs="Times New Roman"/>
          <w:b/>
          <w:sz w:val="24"/>
          <w:szCs w:val="24"/>
          <w:lang w:val="kk-KZ"/>
        </w:rPr>
      </w:pPr>
      <w:r w:rsidRPr="00251283">
        <w:rPr>
          <w:rFonts w:ascii="Times New Roman" w:hAnsi="Times New Roman" w:cs="Times New Roman"/>
          <w:b/>
          <w:sz w:val="24"/>
          <w:szCs w:val="24"/>
          <w:lang w:val="kk-KZ"/>
        </w:rPr>
        <w:t xml:space="preserve">Пәннің мақсаты мен міндеттері: </w:t>
      </w:r>
    </w:p>
    <w:p w:rsidR="00251283" w:rsidRPr="00251283" w:rsidRDefault="00251283" w:rsidP="00251283">
      <w:pPr>
        <w:spacing w:after="0" w:line="240" w:lineRule="auto"/>
        <w:ind w:firstLine="708"/>
        <w:jc w:val="both"/>
        <w:rPr>
          <w:rFonts w:ascii="Times New Roman" w:hAnsi="Times New Roman" w:cs="Times New Roman"/>
          <w:sz w:val="24"/>
          <w:szCs w:val="24"/>
          <w:lang w:val="kk-KZ"/>
        </w:rPr>
      </w:pPr>
      <w:r w:rsidRPr="00251283">
        <w:rPr>
          <w:rFonts w:ascii="Times New Roman" w:hAnsi="Times New Roman" w:cs="Times New Roman"/>
          <w:b/>
          <w:sz w:val="24"/>
          <w:szCs w:val="24"/>
          <w:lang w:val="kk-KZ"/>
        </w:rPr>
        <w:t xml:space="preserve">Мақсаты: </w:t>
      </w:r>
      <w:r w:rsidRPr="00251283">
        <w:rPr>
          <w:rFonts w:ascii="Times New Roman" w:hAnsi="Times New Roman" w:cs="Times New Roman"/>
          <w:sz w:val="24"/>
          <w:szCs w:val="24"/>
          <w:lang w:val="kk-KZ"/>
        </w:rPr>
        <w:t>логикамен танысу, студенттерге логика пәні, логика білімінің жаратылысы мен ерекшелігі, логиканың белгілі теориялары, сонымен қатар адамның интелектуалды таным қызметіндегі оның атқаратын методологиялық рөлі туралы түсінік береді.</w:t>
      </w:r>
    </w:p>
    <w:p w:rsidR="00251283" w:rsidRPr="00251283" w:rsidRDefault="00251283" w:rsidP="00251283">
      <w:pPr>
        <w:spacing w:after="0" w:line="240" w:lineRule="auto"/>
        <w:ind w:firstLine="708"/>
        <w:jc w:val="both"/>
        <w:rPr>
          <w:rFonts w:ascii="Times New Roman" w:hAnsi="Times New Roman" w:cs="Times New Roman"/>
          <w:b/>
          <w:sz w:val="24"/>
          <w:szCs w:val="24"/>
          <w:lang w:val="kk-KZ"/>
        </w:rPr>
      </w:pPr>
      <w:r w:rsidRPr="00251283">
        <w:rPr>
          <w:rFonts w:ascii="Times New Roman" w:hAnsi="Times New Roman" w:cs="Times New Roman"/>
          <w:b/>
          <w:sz w:val="24"/>
          <w:szCs w:val="24"/>
          <w:lang w:val="kk-KZ"/>
        </w:rPr>
        <w:t xml:space="preserve">Міндеттері: </w:t>
      </w:r>
    </w:p>
    <w:p w:rsidR="00251283" w:rsidRPr="00251283" w:rsidRDefault="00251283" w:rsidP="00251283">
      <w:pPr>
        <w:spacing w:after="0" w:line="240" w:lineRule="auto"/>
        <w:jc w:val="both"/>
        <w:rPr>
          <w:rFonts w:ascii="Times New Roman" w:hAnsi="Times New Roman" w:cs="Times New Roman"/>
          <w:sz w:val="24"/>
          <w:szCs w:val="24"/>
          <w:lang w:val="kk-KZ"/>
        </w:rPr>
      </w:pPr>
      <w:r w:rsidRPr="00251283">
        <w:rPr>
          <w:rFonts w:ascii="Times New Roman" w:hAnsi="Times New Roman" w:cs="Times New Roman"/>
          <w:sz w:val="24"/>
          <w:szCs w:val="24"/>
          <w:lang w:val="kk-KZ"/>
        </w:rPr>
        <w:t xml:space="preserve">- студентке логика заңдарын саналы түрде қолдану мен ойлау түрін үйрету және негізгі тұжырым жасап, дәл ойлауды талап ететін заңгер жұмысы үшін логиканың орасан зор мәнін ұғындыру. </w:t>
      </w:r>
    </w:p>
    <w:p w:rsidR="00251283" w:rsidRPr="00251283" w:rsidRDefault="00251283" w:rsidP="00251283">
      <w:pPr>
        <w:spacing w:after="0" w:line="240" w:lineRule="auto"/>
        <w:jc w:val="both"/>
        <w:rPr>
          <w:rFonts w:ascii="Times New Roman" w:hAnsi="Times New Roman" w:cs="Times New Roman"/>
          <w:sz w:val="24"/>
          <w:szCs w:val="24"/>
          <w:lang w:val="kk-KZ"/>
        </w:rPr>
      </w:pPr>
      <w:r w:rsidRPr="00251283">
        <w:rPr>
          <w:rFonts w:ascii="Times New Roman" w:hAnsi="Times New Roman" w:cs="Times New Roman"/>
          <w:sz w:val="24"/>
          <w:szCs w:val="24"/>
          <w:lang w:val="kk-KZ"/>
        </w:rPr>
        <w:t>- Логиканы үйрену - ойлаудың нақтылығы мен анықтығын, пайымдаудағы мұқияттылық пен зергелікті, сенімділікті дамытатындығын негіздеу. Ол логикалық салмақты сөйлем құрау мен ой түйіндеуде көмектеседі.</w:t>
      </w:r>
    </w:p>
    <w:p w:rsidR="00251283" w:rsidRPr="00251283" w:rsidRDefault="00251283" w:rsidP="00251283">
      <w:pPr>
        <w:spacing w:after="0" w:line="240" w:lineRule="auto"/>
        <w:jc w:val="both"/>
        <w:rPr>
          <w:rFonts w:ascii="Times New Roman" w:hAnsi="Times New Roman" w:cs="Times New Roman"/>
          <w:sz w:val="24"/>
          <w:szCs w:val="24"/>
          <w:lang w:val="kk-KZ"/>
        </w:rPr>
      </w:pPr>
      <w:r w:rsidRPr="00251283">
        <w:rPr>
          <w:rFonts w:ascii="Times New Roman" w:hAnsi="Times New Roman" w:cs="Times New Roman"/>
          <w:sz w:val="24"/>
          <w:szCs w:val="24"/>
          <w:lang w:val="kk-KZ"/>
        </w:rPr>
        <w:t>- Ұғым- ойлаудың ерекше түрі екендігін,  ұғым және тіл арақатынасын, ұғымның көлемі және мазмұны, олардың арасындағы қатынасын, онымен логикалық амалдар жасауды, ұғымды жалпылау және шектеу, анықтама беру және бөлуді игерту.</w:t>
      </w:r>
    </w:p>
    <w:p w:rsidR="00251283" w:rsidRPr="00251283" w:rsidRDefault="00251283" w:rsidP="00251283">
      <w:pPr>
        <w:spacing w:after="0" w:line="240" w:lineRule="auto"/>
        <w:jc w:val="both"/>
        <w:rPr>
          <w:rFonts w:ascii="Times New Roman" w:hAnsi="Times New Roman" w:cs="Times New Roman"/>
          <w:sz w:val="24"/>
          <w:szCs w:val="24"/>
          <w:lang w:val="kk-KZ"/>
        </w:rPr>
      </w:pPr>
      <w:r w:rsidRPr="00251283">
        <w:rPr>
          <w:rFonts w:ascii="Times New Roman" w:hAnsi="Times New Roman" w:cs="Times New Roman"/>
          <w:sz w:val="24"/>
          <w:szCs w:val="24"/>
          <w:lang w:val="kk-KZ"/>
        </w:rPr>
        <w:t>- Пайымдауға жалпы сипаттама беруді, пайымдау және сөйлем арақатынасын,  логикалық шаршымен талдауды, күрделі пайымдаулардың ақиқаттылық кестесімен ой қортындылауды негіздеу.</w:t>
      </w:r>
    </w:p>
    <w:p w:rsidR="00251283" w:rsidRPr="00251283" w:rsidRDefault="00251283" w:rsidP="00251283">
      <w:pPr>
        <w:spacing w:after="0" w:line="240" w:lineRule="auto"/>
        <w:jc w:val="both"/>
        <w:rPr>
          <w:rFonts w:ascii="Times New Roman" w:hAnsi="Times New Roman" w:cs="Times New Roman"/>
          <w:sz w:val="24"/>
          <w:szCs w:val="24"/>
          <w:lang w:val="kk-KZ"/>
        </w:rPr>
      </w:pPr>
      <w:r w:rsidRPr="00251283">
        <w:rPr>
          <w:rFonts w:ascii="Times New Roman" w:hAnsi="Times New Roman" w:cs="Times New Roman"/>
          <w:sz w:val="24"/>
          <w:szCs w:val="24"/>
          <w:lang w:val="kk-KZ"/>
        </w:rPr>
        <w:t>- ой қорытуға жалпы сипаттаманың маңызын, оның құрылымын,  қарапайым кесімді силлогизмнің  дұрыстығын тексеру тәсілдерін,  шартты ой қорыту және оның түрлерін,   заң теориясы мен практикасындағы дедуктивті ой қорытудың маңызын,  индуктивті ой қорытуды, оның түрлерін ұғындыру.</w:t>
      </w:r>
    </w:p>
    <w:p w:rsidR="00251283" w:rsidRPr="00251283" w:rsidRDefault="00251283" w:rsidP="00251283">
      <w:pPr>
        <w:spacing w:after="0" w:line="240" w:lineRule="auto"/>
        <w:jc w:val="both"/>
        <w:rPr>
          <w:rFonts w:ascii="Times New Roman" w:hAnsi="Times New Roman" w:cs="Times New Roman"/>
          <w:sz w:val="24"/>
          <w:szCs w:val="24"/>
          <w:lang w:val="kk-KZ"/>
        </w:rPr>
      </w:pPr>
      <w:r w:rsidRPr="00251283">
        <w:rPr>
          <w:rFonts w:ascii="Times New Roman" w:hAnsi="Times New Roman" w:cs="Times New Roman"/>
          <w:sz w:val="24"/>
          <w:szCs w:val="24"/>
          <w:lang w:val="kk-KZ"/>
        </w:rPr>
        <w:t>- логикалық ойлау жүйесін және таным процесіндегі ролін, логикалық заңдар түсінігін, тепе-теңдік, қарама-қайшылықсыздық, үшіншісі жоқ және жеткілікті негіз заңын  және оның заңгерлер үшін маңызын талдап түсіңндіру.</w:t>
      </w:r>
    </w:p>
    <w:p w:rsidR="00251283" w:rsidRPr="00251283" w:rsidRDefault="00251283" w:rsidP="00251283">
      <w:pPr>
        <w:spacing w:after="0" w:line="240" w:lineRule="auto"/>
        <w:ind w:firstLine="340"/>
        <w:jc w:val="both"/>
        <w:rPr>
          <w:rFonts w:ascii="Times New Roman" w:hAnsi="Times New Roman" w:cs="Times New Roman"/>
          <w:b/>
          <w:sz w:val="24"/>
          <w:szCs w:val="24"/>
          <w:lang w:val="kk-KZ"/>
        </w:rPr>
      </w:pPr>
      <w:r w:rsidRPr="00251283">
        <w:rPr>
          <w:rFonts w:ascii="Times New Roman" w:hAnsi="Times New Roman" w:cs="Times New Roman"/>
          <w:b/>
          <w:sz w:val="24"/>
          <w:szCs w:val="24"/>
          <w:lang w:val="kk-KZ"/>
        </w:rPr>
        <w:t xml:space="preserve">Құзіреттілігі (білім алу нәтижелері): </w:t>
      </w:r>
    </w:p>
    <w:p w:rsidR="00251283" w:rsidRPr="00251283" w:rsidRDefault="00251283" w:rsidP="00251283">
      <w:pPr>
        <w:pStyle w:val="a5"/>
        <w:spacing w:after="0"/>
        <w:ind w:firstLine="340"/>
        <w:jc w:val="both"/>
        <w:rPr>
          <w:b/>
          <w:bCs/>
          <w:lang w:val="kk-KZ"/>
        </w:rPr>
      </w:pPr>
      <w:r w:rsidRPr="00251283">
        <w:rPr>
          <w:b/>
          <w:bCs/>
          <w:lang w:val="kk-KZ"/>
        </w:rPr>
        <w:t>Жалпы қ</w:t>
      </w:r>
      <w:r w:rsidRPr="00251283">
        <w:rPr>
          <w:b/>
          <w:lang w:val="kk-KZ"/>
        </w:rPr>
        <w:t>ұзіреттіліктер</w:t>
      </w:r>
      <w:r w:rsidRPr="00251283">
        <w:rPr>
          <w:b/>
          <w:bCs/>
          <w:lang w:val="kk-KZ"/>
        </w:rPr>
        <w:t>:</w:t>
      </w:r>
    </w:p>
    <w:p w:rsidR="00251283" w:rsidRPr="00251283" w:rsidRDefault="00251283" w:rsidP="00251283">
      <w:pPr>
        <w:spacing w:after="0" w:line="240" w:lineRule="auto"/>
        <w:jc w:val="both"/>
        <w:rPr>
          <w:rFonts w:ascii="Times New Roman" w:hAnsi="Times New Roman" w:cs="Times New Roman"/>
          <w:sz w:val="24"/>
          <w:szCs w:val="24"/>
          <w:lang w:val="kk-KZ"/>
        </w:rPr>
      </w:pPr>
      <w:r w:rsidRPr="00251283">
        <w:rPr>
          <w:rFonts w:ascii="Times New Roman" w:hAnsi="Times New Roman" w:cs="Times New Roman"/>
          <w:b/>
          <w:bCs/>
          <w:sz w:val="24"/>
          <w:szCs w:val="24"/>
          <w:lang w:val="kk-KZ"/>
        </w:rPr>
        <w:t xml:space="preserve">- инструменталды: </w:t>
      </w:r>
      <w:r w:rsidRPr="00251283">
        <w:rPr>
          <w:rFonts w:ascii="Times New Roman" w:hAnsi="Times New Roman" w:cs="Times New Roman"/>
          <w:bCs/>
          <w:sz w:val="24"/>
          <w:szCs w:val="24"/>
          <w:lang w:val="kk-KZ"/>
        </w:rPr>
        <w:t>студенттерге өзіндік жұмыстарды жоспарлау және ұйымдастыру, электронды кітапханалармен жұмыс жасай білу,  түпнұсқаларды сараптау үшін логиканың тарихын, негізгі категориялары мен заңдарын  білу; дұрыс ойлаудың негізгі формалары мен негізгі заңдарын ғылыми ізденістерде және практикалық қолданыстарда</w:t>
      </w:r>
      <w:r w:rsidRPr="00251283">
        <w:rPr>
          <w:rFonts w:ascii="Times New Roman" w:hAnsi="Times New Roman" w:cs="Times New Roman"/>
          <w:sz w:val="24"/>
          <w:szCs w:val="24"/>
          <w:lang w:val="kk-KZ"/>
        </w:rPr>
        <w:t xml:space="preserve"> терең пайдалана білу; сонымен қатар жастардың бойында мәдени ойлауды қалыптастыру және жетілдіру; </w:t>
      </w:r>
    </w:p>
    <w:p w:rsidR="00251283" w:rsidRPr="00251283" w:rsidRDefault="00251283" w:rsidP="00251283">
      <w:pPr>
        <w:pStyle w:val="a5"/>
        <w:spacing w:after="0"/>
        <w:jc w:val="both"/>
        <w:rPr>
          <w:color w:val="000000"/>
          <w:shd w:val="clear" w:color="auto" w:fill="FFFFFF"/>
          <w:lang w:val="kk-KZ"/>
        </w:rPr>
      </w:pPr>
      <w:r w:rsidRPr="00251283">
        <w:rPr>
          <w:bCs/>
          <w:lang w:val="kk-KZ"/>
        </w:rPr>
        <w:t xml:space="preserve">  </w:t>
      </w:r>
      <w:r w:rsidRPr="00251283">
        <w:rPr>
          <w:b/>
          <w:bCs/>
          <w:lang w:val="kk-KZ"/>
        </w:rPr>
        <w:t>- тұлғаралық:</w:t>
      </w:r>
      <w:r w:rsidRPr="00251283">
        <w:rPr>
          <w:bCs/>
          <w:lang w:val="kk-KZ"/>
        </w:rPr>
        <w:t xml:space="preserve"> ғылыми ізденістерде нәтижеге қол жеткізу үшін топпен біріге жұмыс жасай білу, </w:t>
      </w:r>
      <w:r w:rsidRPr="00251283">
        <w:rPr>
          <w:color w:val="000000"/>
          <w:shd w:val="clear" w:color="auto" w:fill="FFFFFF"/>
          <w:lang w:val="kk-KZ"/>
        </w:rPr>
        <w:t xml:space="preserve">өзіндік ғылыми ұстанымын қалыптастыру және дәлелдеу; өзіндік позицияны негіздей отырып қалыптастыру және логикалық тұрғыдан дәлелдеу, диалектикалық логика негізінен өзінің міндеті ретінде ойлауды зерттейді, ендеше, ойлау, дұрыс ойлау, диалектиканың жалпылама заңдарына негізделеді және тек қана обьективті өмірмен қатар ойлау аймағында қамтитындығын негіздеп беруді үйрету. </w:t>
      </w:r>
    </w:p>
    <w:p w:rsidR="00251283" w:rsidRPr="00251283" w:rsidRDefault="00251283" w:rsidP="00251283">
      <w:pPr>
        <w:pStyle w:val="a5"/>
        <w:spacing w:after="0"/>
        <w:jc w:val="both"/>
        <w:rPr>
          <w:lang w:val="kk-KZ"/>
        </w:rPr>
      </w:pPr>
      <w:r w:rsidRPr="00251283">
        <w:rPr>
          <w:b/>
          <w:bCs/>
          <w:lang w:val="kk-KZ"/>
        </w:rPr>
        <w:t>- жүйелік:</w:t>
      </w:r>
      <w:r w:rsidRPr="00251283">
        <w:rPr>
          <w:color w:val="000000"/>
          <w:lang w:val="kk-KZ"/>
        </w:rPr>
        <w:t xml:space="preserve">  мәтіндермен жұмыс жасай білу және оларды осы арнадағы өзекті мәселелерді шешуде қолдана білуді; логикалық терминология мен ұғымдық аппаратқа бағдар </w:t>
      </w:r>
      <w:r w:rsidRPr="00251283">
        <w:rPr>
          <w:color w:val="000000"/>
          <w:lang w:val="kk-KZ"/>
        </w:rPr>
        <w:lastRenderedPageBreak/>
        <w:t>жасауды;</w:t>
      </w:r>
      <w:r w:rsidRPr="00251283">
        <w:rPr>
          <w:b/>
          <w:lang w:val="kk-KZ"/>
        </w:rPr>
        <w:t xml:space="preserve"> </w:t>
      </w:r>
      <w:r w:rsidRPr="00251283">
        <w:rPr>
          <w:lang w:val="kk-KZ"/>
        </w:rPr>
        <w:t xml:space="preserve">логика ғылымының тарихын теерң меңгерудің негізінде логиканың түрлерін айқындау және олардың өзара байланысы мен айырмашылықтарын негіздеуді </w:t>
      </w:r>
    </w:p>
    <w:p w:rsidR="00251283" w:rsidRPr="00251283" w:rsidRDefault="00251283" w:rsidP="00251283">
      <w:pPr>
        <w:spacing w:after="0" w:line="240" w:lineRule="auto"/>
        <w:ind w:firstLine="540"/>
        <w:jc w:val="both"/>
        <w:rPr>
          <w:rFonts w:ascii="Times New Roman" w:hAnsi="Times New Roman" w:cs="Times New Roman"/>
          <w:b/>
          <w:sz w:val="24"/>
          <w:szCs w:val="24"/>
          <w:lang w:val="kk-KZ"/>
        </w:rPr>
      </w:pPr>
      <w:r w:rsidRPr="00251283">
        <w:rPr>
          <w:rFonts w:ascii="Times New Roman" w:hAnsi="Times New Roman" w:cs="Times New Roman"/>
          <w:b/>
          <w:bCs/>
          <w:sz w:val="24"/>
          <w:szCs w:val="24"/>
          <w:lang w:val="kk-KZ"/>
        </w:rPr>
        <w:t>Пәндік қ</w:t>
      </w:r>
      <w:r w:rsidRPr="00251283">
        <w:rPr>
          <w:rFonts w:ascii="Times New Roman" w:hAnsi="Times New Roman" w:cs="Times New Roman"/>
          <w:b/>
          <w:sz w:val="24"/>
          <w:szCs w:val="24"/>
          <w:lang w:val="kk-KZ"/>
        </w:rPr>
        <w:t>ұзіреттіліктер</w:t>
      </w:r>
      <w:r w:rsidRPr="00251283">
        <w:rPr>
          <w:rFonts w:ascii="Times New Roman" w:hAnsi="Times New Roman" w:cs="Times New Roman"/>
          <w:b/>
          <w:bCs/>
          <w:sz w:val="24"/>
          <w:szCs w:val="24"/>
          <w:lang w:val="kk-KZ"/>
        </w:rPr>
        <w:t>:</w:t>
      </w:r>
    </w:p>
    <w:p w:rsidR="00251283" w:rsidRPr="00251283" w:rsidRDefault="00251283" w:rsidP="00251283">
      <w:pPr>
        <w:spacing w:after="0" w:line="240" w:lineRule="auto"/>
        <w:ind w:firstLine="540"/>
        <w:jc w:val="both"/>
        <w:rPr>
          <w:rFonts w:ascii="Times New Roman" w:hAnsi="Times New Roman" w:cs="Times New Roman"/>
          <w:sz w:val="24"/>
          <w:szCs w:val="24"/>
          <w:lang w:val="kk-KZ"/>
        </w:rPr>
      </w:pPr>
      <w:r w:rsidRPr="00251283">
        <w:rPr>
          <w:rFonts w:ascii="Times New Roman" w:hAnsi="Times New Roman" w:cs="Times New Roman"/>
          <w:b/>
          <w:sz w:val="24"/>
          <w:szCs w:val="24"/>
          <w:lang w:val="kk-KZ"/>
        </w:rPr>
        <w:t xml:space="preserve">«Логика </w:t>
      </w:r>
      <w:r w:rsidRPr="00251283">
        <w:rPr>
          <w:rFonts w:ascii="Times New Roman" w:hAnsi="Times New Roman" w:cs="Times New Roman"/>
          <w:sz w:val="24"/>
          <w:szCs w:val="24"/>
          <w:lang w:val="kk-KZ"/>
        </w:rPr>
        <w:t xml:space="preserve"> курсын оқу барысында студенттер игеретін білімдер:</w:t>
      </w:r>
    </w:p>
    <w:p w:rsidR="00251283" w:rsidRPr="00251283" w:rsidRDefault="00251283" w:rsidP="00251283">
      <w:pPr>
        <w:numPr>
          <w:ilvl w:val="0"/>
          <w:numId w:val="1"/>
        </w:numPr>
        <w:spacing w:after="0" w:line="240" w:lineRule="auto"/>
        <w:ind w:left="0" w:firstLine="540"/>
        <w:jc w:val="both"/>
        <w:rPr>
          <w:rFonts w:ascii="Times New Roman" w:hAnsi="Times New Roman" w:cs="Times New Roman"/>
          <w:sz w:val="24"/>
          <w:szCs w:val="24"/>
          <w:lang w:val="kk-KZ"/>
        </w:rPr>
      </w:pPr>
      <w:r w:rsidRPr="00251283">
        <w:rPr>
          <w:rFonts w:ascii="Times New Roman" w:hAnsi="Times New Roman" w:cs="Times New Roman"/>
          <w:sz w:val="24"/>
          <w:szCs w:val="24"/>
          <w:lang w:val="kk-KZ"/>
        </w:rPr>
        <w:t>Дұрыс ойлау жүйесін құрастыра білу;</w:t>
      </w:r>
    </w:p>
    <w:p w:rsidR="00251283" w:rsidRPr="00251283" w:rsidRDefault="00251283" w:rsidP="00251283">
      <w:pPr>
        <w:numPr>
          <w:ilvl w:val="0"/>
          <w:numId w:val="1"/>
        </w:numPr>
        <w:spacing w:after="0" w:line="240" w:lineRule="auto"/>
        <w:ind w:left="0" w:firstLine="540"/>
        <w:jc w:val="both"/>
        <w:rPr>
          <w:rFonts w:ascii="Times New Roman" w:hAnsi="Times New Roman" w:cs="Times New Roman"/>
          <w:sz w:val="24"/>
          <w:szCs w:val="24"/>
          <w:lang w:val="kk-KZ"/>
        </w:rPr>
      </w:pPr>
      <w:r w:rsidRPr="00251283">
        <w:rPr>
          <w:rFonts w:ascii="Times New Roman" w:hAnsi="Times New Roman" w:cs="Times New Roman"/>
          <w:sz w:val="24"/>
          <w:szCs w:val="24"/>
          <w:lang w:val="kk-KZ"/>
        </w:rPr>
        <w:t>Дұрыс ойлаудың формалары мен заңдылықтарына сәйкес ойды құрастыра білу қабілеттілігіне ие болу;</w:t>
      </w:r>
    </w:p>
    <w:p w:rsidR="00251283" w:rsidRPr="00251283" w:rsidRDefault="00251283" w:rsidP="00251283">
      <w:pPr>
        <w:numPr>
          <w:ilvl w:val="0"/>
          <w:numId w:val="1"/>
        </w:numPr>
        <w:spacing w:after="0" w:line="240" w:lineRule="auto"/>
        <w:ind w:left="0" w:firstLine="540"/>
        <w:jc w:val="both"/>
        <w:rPr>
          <w:rFonts w:ascii="Times New Roman" w:hAnsi="Times New Roman" w:cs="Times New Roman"/>
          <w:sz w:val="24"/>
          <w:szCs w:val="24"/>
          <w:lang w:val="kk-KZ"/>
        </w:rPr>
      </w:pPr>
      <w:r w:rsidRPr="00251283">
        <w:rPr>
          <w:rFonts w:ascii="Times New Roman" w:hAnsi="Times New Roman" w:cs="Times New Roman"/>
          <w:sz w:val="24"/>
          <w:szCs w:val="24"/>
          <w:lang w:val="kk-KZ"/>
        </w:rPr>
        <w:t>Алғышарттардан қорытынды жасай білуге қабілетті болу,</w:t>
      </w:r>
    </w:p>
    <w:p w:rsidR="00251283" w:rsidRPr="00251283" w:rsidRDefault="00251283" w:rsidP="00251283">
      <w:pPr>
        <w:numPr>
          <w:ilvl w:val="0"/>
          <w:numId w:val="1"/>
        </w:numPr>
        <w:spacing w:after="0" w:line="240" w:lineRule="auto"/>
        <w:ind w:left="0" w:firstLine="540"/>
        <w:jc w:val="both"/>
        <w:rPr>
          <w:rFonts w:ascii="Times New Roman" w:hAnsi="Times New Roman" w:cs="Times New Roman"/>
          <w:sz w:val="24"/>
          <w:szCs w:val="24"/>
          <w:lang w:val="kk-KZ"/>
        </w:rPr>
      </w:pPr>
      <w:r w:rsidRPr="00251283">
        <w:rPr>
          <w:rFonts w:ascii="Times New Roman" w:hAnsi="Times New Roman" w:cs="Times New Roman"/>
          <w:sz w:val="24"/>
          <w:szCs w:val="24"/>
          <w:lang w:val="kk-KZ"/>
        </w:rPr>
        <w:t>Кез-келген теориялық ізденістерді негіздей білу қабілеттілігі;</w:t>
      </w:r>
    </w:p>
    <w:p w:rsidR="00251283" w:rsidRPr="00251283" w:rsidRDefault="00251283" w:rsidP="00251283">
      <w:pPr>
        <w:spacing w:after="0" w:line="240" w:lineRule="auto"/>
        <w:ind w:firstLine="540"/>
        <w:jc w:val="both"/>
        <w:rPr>
          <w:rFonts w:ascii="Times New Roman" w:hAnsi="Times New Roman" w:cs="Times New Roman"/>
          <w:b/>
          <w:sz w:val="24"/>
          <w:szCs w:val="24"/>
          <w:lang w:val="kk-KZ"/>
        </w:rPr>
      </w:pPr>
      <w:r w:rsidRPr="00251283">
        <w:rPr>
          <w:rFonts w:ascii="Times New Roman" w:hAnsi="Times New Roman" w:cs="Times New Roman"/>
          <w:b/>
          <w:sz w:val="24"/>
          <w:szCs w:val="24"/>
          <w:lang w:val="kk-KZ"/>
        </w:rPr>
        <w:t>Бакалавр істей алуы қажет:</w:t>
      </w:r>
    </w:p>
    <w:p w:rsidR="00251283" w:rsidRPr="00251283" w:rsidRDefault="00251283" w:rsidP="00251283">
      <w:pPr>
        <w:numPr>
          <w:ilvl w:val="0"/>
          <w:numId w:val="1"/>
        </w:numPr>
        <w:spacing w:after="0" w:line="240" w:lineRule="auto"/>
        <w:ind w:left="0" w:firstLine="540"/>
        <w:jc w:val="both"/>
        <w:rPr>
          <w:rFonts w:ascii="Times New Roman" w:hAnsi="Times New Roman" w:cs="Times New Roman"/>
          <w:sz w:val="24"/>
          <w:szCs w:val="24"/>
          <w:lang w:val="kk-KZ"/>
        </w:rPr>
      </w:pPr>
      <w:r w:rsidRPr="00251283">
        <w:rPr>
          <w:rFonts w:ascii="Times New Roman" w:hAnsi="Times New Roman" w:cs="Times New Roman"/>
          <w:sz w:val="24"/>
          <w:szCs w:val="24"/>
          <w:lang w:val="kk-KZ"/>
        </w:rPr>
        <w:t>Жүйелі ойлау;</w:t>
      </w:r>
    </w:p>
    <w:p w:rsidR="00251283" w:rsidRPr="00251283" w:rsidRDefault="00251283" w:rsidP="00251283">
      <w:pPr>
        <w:numPr>
          <w:ilvl w:val="0"/>
          <w:numId w:val="1"/>
        </w:numPr>
        <w:spacing w:after="0" w:line="240" w:lineRule="auto"/>
        <w:ind w:left="0" w:firstLine="540"/>
        <w:jc w:val="both"/>
        <w:rPr>
          <w:rFonts w:ascii="Times New Roman" w:hAnsi="Times New Roman" w:cs="Times New Roman"/>
          <w:sz w:val="24"/>
          <w:szCs w:val="24"/>
          <w:lang w:val="kk-KZ"/>
        </w:rPr>
      </w:pPr>
      <w:r w:rsidRPr="00251283">
        <w:rPr>
          <w:rFonts w:ascii="Times New Roman" w:hAnsi="Times New Roman" w:cs="Times New Roman"/>
          <w:sz w:val="24"/>
          <w:szCs w:val="24"/>
          <w:lang w:val="kk-KZ"/>
        </w:rPr>
        <w:t>Ойды дұрыс құрастыра білу;</w:t>
      </w:r>
    </w:p>
    <w:p w:rsidR="00251283" w:rsidRPr="00251283" w:rsidRDefault="00251283" w:rsidP="00251283">
      <w:pPr>
        <w:numPr>
          <w:ilvl w:val="0"/>
          <w:numId w:val="1"/>
        </w:numPr>
        <w:spacing w:after="0" w:line="240" w:lineRule="auto"/>
        <w:ind w:left="0" w:firstLine="540"/>
        <w:jc w:val="both"/>
        <w:rPr>
          <w:rFonts w:ascii="Times New Roman" w:hAnsi="Times New Roman" w:cs="Times New Roman"/>
          <w:sz w:val="24"/>
          <w:szCs w:val="24"/>
          <w:lang w:val="kk-KZ"/>
        </w:rPr>
      </w:pPr>
      <w:r w:rsidRPr="00251283">
        <w:rPr>
          <w:rFonts w:ascii="Times New Roman" w:hAnsi="Times New Roman" w:cs="Times New Roman"/>
          <w:sz w:val="24"/>
          <w:szCs w:val="24"/>
          <w:lang w:val="kk-KZ"/>
        </w:rPr>
        <w:t>Ойлай және сөйлеу барысынды логикалық қателіктер жібермеуі;</w:t>
      </w:r>
    </w:p>
    <w:p w:rsidR="00251283" w:rsidRPr="00251283" w:rsidRDefault="00251283" w:rsidP="00251283">
      <w:pPr>
        <w:numPr>
          <w:ilvl w:val="0"/>
          <w:numId w:val="1"/>
        </w:numPr>
        <w:spacing w:after="0" w:line="240" w:lineRule="auto"/>
        <w:ind w:left="0" w:firstLine="540"/>
        <w:jc w:val="both"/>
        <w:rPr>
          <w:rFonts w:ascii="Times New Roman" w:hAnsi="Times New Roman" w:cs="Times New Roman"/>
          <w:sz w:val="24"/>
          <w:szCs w:val="24"/>
          <w:lang w:val="kk-KZ"/>
        </w:rPr>
      </w:pPr>
      <w:r w:rsidRPr="00251283">
        <w:rPr>
          <w:rFonts w:ascii="Times New Roman" w:hAnsi="Times New Roman" w:cs="Times New Roman"/>
          <w:sz w:val="24"/>
          <w:szCs w:val="24"/>
          <w:lang w:val="kk-KZ"/>
        </w:rPr>
        <w:t>Ойын анық, айқын, қарама-қайшылықсыз, дәлелді, дәйекті жеткізе білу;</w:t>
      </w:r>
    </w:p>
    <w:p w:rsidR="00251283" w:rsidRPr="00251283" w:rsidRDefault="00251283" w:rsidP="00251283">
      <w:pPr>
        <w:spacing w:after="0" w:line="240" w:lineRule="auto"/>
        <w:ind w:firstLine="540"/>
        <w:jc w:val="both"/>
        <w:rPr>
          <w:rFonts w:ascii="Times New Roman" w:hAnsi="Times New Roman" w:cs="Times New Roman"/>
          <w:b/>
          <w:sz w:val="24"/>
          <w:szCs w:val="24"/>
          <w:lang w:val="kk-KZ"/>
        </w:rPr>
      </w:pPr>
      <w:r w:rsidRPr="00251283">
        <w:rPr>
          <w:rFonts w:ascii="Times New Roman" w:hAnsi="Times New Roman" w:cs="Times New Roman"/>
          <w:b/>
          <w:sz w:val="24"/>
          <w:szCs w:val="24"/>
          <w:lang w:val="kk-KZ"/>
        </w:rPr>
        <w:t>Дағдылар:</w:t>
      </w:r>
    </w:p>
    <w:p w:rsidR="00251283" w:rsidRPr="00251283" w:rsidRDefault="00251283" w:rsidP="00251283">
      <w:pPr>
        <w:spacing w:after="0" w:line="240" w:lineRule="auto"/>
        <w:ind w:firstLine="540"/>
        <w:jc w:val="both"/>
        <w:rPr>
          <w:rFonts w:ascii="Times New Roman" w:hAnsi="Times New Roman" w:cs="Times New Roman"/>
          <w:sz w:val="24"/>
          <w:szCs w:val="24"/>
          <w:lang w:val="kk-KZ"/>
        </w:rPr>
      </w:pPr>
      <w:r w:rsidRPr="00251283">
        <w:rPr>
          <w:rFonts w:ascii="Times New Roman" w:hAnsi="Times New Roman" w:cs="Times New Roman"/>
          <w:sz w:val="24"/>
          <w:szCs w:val="24"/>
          <w:lang w:val="kk-KZ"/>
        </w:rPr>
        <w:t xml:space="preserve">  - анық, айқын да, жүйелі ойлауға машықтандыру;</w:t>
      </w:r>
    </w:p>
    <w:p w:rsidR="00251283" w:rsidRPr="00251283" w:rsidRDefault="00251283" w:rsidP="00251283">
      <w:pPr>
        <w:spacing w:after="0" w:line="240" w:lineRule="auto"/>
        <w:ind w:firstLine="540"/>
        <w:jc w:val="both"/>
        <w:rPr>
          <w:rFonts w:ascii="Times New Roman" w:hAnsi="Times New Roman" w:cs="Times New Roman"/>
          <w:b/>
          <w:sz w:val="24"/>
          <w:szCs w:val="24"/>
          <w:lang w:val="kk-KZ"/>
        </w:rPr>
      </w:pPr>
      <w:r w:rsidRPr="00251283">
        <w:rPr>
          <w:rFonts w:ascii="Times New Roman" w:hAnsi="Times New Roman" w:cs="Times New Roman"/>
          <w:sz w:val="24"/>
          <w:szCs w:val="24"/>
          <w:lang w:val="kk-KZ"/>
        </w:rPr>
        <w:t xml:space="preserve">  - ой өрісінің қайшылықсыз болуы;</w:t>
      </w:r>
    </w:p>
    <w:p w:rsidR="00251283" w:rsidRPr="00251283" w:rsidRDefault="00251283" w:rsidP="00251283">
      <w:pPr>
        <w:spacing w:after="0" w:line="240" w:lineRule="auto"/>
        <w:ind w:firstLine="540"/>
        <w:jc w:val="both"/>
        <w:rPr>
          <w:rFonts w:ascii="Times New Roman" w:hAnsi="Times New Roman" w:cs="Times New Roman"/>
          <w:sz w:val="24"/>
          <w:szCs w:val="24"/>
          <w:lang w:val="kk-KZ"/>
        </w:rPr>
      </w:pPr>
      <w:r w:rsidRPr="00251283">
        <w:rPr>
          <w:rFonts w:ascii="Times New Roman" w:hAnsi="Times New Roman" w:cs="Times New Roman"/>
          <w:sz w:val="24"/>
          <w:szCs w:val="24"/>
          <w:lang w:val="kk-KZ"/>
        </w:rPr>
        <w:t xml:space="preserve">  - логикалық қателіктерге жол бермеу;</w:t>
      </w:r>
    </w:p>
    <w:p w:rsidR="00251283" w:rsidRPr="00251283" w:rsidRDefault="00251283" w:rsidP="00251283">
      <w:pPr>
        <w:spacing w:after="0" w:line="240" w:lineRule="auto"/>
        <w:ind w:firstLine="540"/>
        <w:jc w:val="both"/>
        <w:rPr>
          <w:rFonts w:ascii="Times New Roman" w:hAnsi="Times New Roman" w:cs="Times New Roman"/>
          <w:sz w:val="24"/>
          <w:szCs w:val="24"/>
          <w:lang w:val="kk-KZ"/>
        </w:rPr>
      </w:pPr>
      <w:r w:rsidRPr="00251283">
        <w:rPr>
          <w:rFonts w:ascii="Times New Roman" w:hAnsi="Times New Roman" w:cs="Times New Roman"/>
          <w:sz w:val="24"/>
          <w:szCs w:val="24"/>
          <w:lang w:val="kk-KZ"/>
        </w:rPr>
        <w:t xml:space="preserve">  - логикалық талдауларды пікір айту формуласын келтіруге және оның    </w:t>
      </w:r>
    </w:p>
    <w:p w:rsidR="00251283" w:rsidRPr="00251283" w:rsidRDefault="00251283" w:rsidP="00251283">
      <w:pPr>
        <w:spacing w:after="0" w:line="240" w:lineRule="auto"/>
        <w:ind w:firstLine="540"/>
        <w:jc w:val="both"/>
        <w:rPr>
          <w:rFonts w:ascii="Times New Roman" w:hAnsi="Times New Roman" w:cs="Times New Roman"/>
          <w:sz w:val="24"/>
          <w:szCs w:val="24"/>
          <w:lang w:val="kk-KZ"/>
        </w:rPr>
      </w:pPr>
      <w:r w:rsidRPr="00251283">
        <w:rPr>
          <w:rFonts w:ascii="Times New Roman" w:hAnsi="Times New Roman" w:cs="Times New Roman"/>
          <w:sz w:val="24"/>
          <w:szCs w:val="24"/>
          <w:lang w:val="kk-KZ"/>
        </w:rPr>
        <w:t xml:space="preserve"> </w:t>
      </w:r>
      <w:r w:rsidRPr="00251283">
        <w:rPr>
          <w:rFonts w:ascii="Times New Roman" w:hAnsi="Times New Roman" w:cs="Times New Roman"/>
          <w:sz w:val="24"/>
          <w:szCs w:val="24"/>
          <w:lang w:val="kk-KZ"/>
        </w:rPr>
        <w:tab/>
        <w:t>- ақиқат немесе жалғандығына көз жеткізуін үйрену.</w:t>
      </w:r>
    </w:p>
    <w:p w:rsidR="00251283" w:rsidRPr="00251283" w:rsidRDefault="00251283" w:rsidP="00251283">
      <w:pPr>
        <w:spacing w:after="0" w:line="240" w:lineRule="auto"/>
        <w:ind w:firstLine="708"/>
        <w:jc w:val="both"/>
        <w:rPr>
          <w:rFonts w:ascii="Times New Roman" w:hAnsi="Times New Roman" w:cs="Times New Roman"/>
          <w:sz w:val="24"/>
          <w:szCs w:val="24"/>
          <w:lang w:val="kk-KZ"/>
        </w:rPr>
      </w:pPr>
      <w:r w:rsidRPr="00251283">
        <w:rPr>
          <w:rFonts w:ascii="Times New Roman" w:hAnsi="Times New Roman" w:cs="Times New Roman"/>
          <w:sz w:val="24"/>
          <w:szCs w:val="24"/>
          <w:lang w:val="kk-KZ"/>
        </w:rPr>
        <w:t xml:space="preserve">- логика заңдарын саналы түрде қолдану мен ойлау түрін үйрену. </w:t>
      </w:r>
    </w:p>
    <w:p w:rsidR="00251283" w:rsidRPr="00251283" w:rsidRDefault="00251283" w:rsidP="00251283">
      <w:pPr>
        <w:spacing w:after="0" w:line="240" w:lineRule="auto"/>
        <w:ind w:firstLine="708"/>
        <w:jc w:val="both"/>
        <w:rPr>
          <w:rFonts w:ascii="Times New Roman" w:hAnsi="Times New Roman" w:cs="Times New Roman"/>
          <w:sz w:val="24"/>
          <w:szCs w:val="24"/>
          <w:lang w:val="kk-KZ"/>
        </w:rPr>
      </w:pPr>
      <w:r w:rsidRPr="00251283">
        <w:rPr>
          <w:rFonts w:ascii="Times New Roman" w:hAnsi="Times New Roman" w:cs="Times New Roman"/>
          <w:sz w:val="24"/>
          <w:szCs w:val="24"/>
          <w:lang w:val="kk-KZ"/>
        </w:rPr>
        <w:t>- негізді тұжырым жасау, дәл ойлау,  нақтылы ойлаудың мен анықтығын, пікірдегі мұқияттылық пен зерделілікті сенімді өрнектеп, логикалық салмақты сөз құрау мен өз ойын шашыратпай, жинақтау.</w:t>
      </w:r>
    </w:p>
    <w:p w:rsidR="00251283" w:rsidRPr="00251283" w:rsidRDefault="00251283" w:rsidP="00251283">
      <w:pPr>
        <w:pStyle w:val="a5"/>
        <w:tabs>
          <w:tab w:val="left" w:pos="992"/>
        </w:tabs>
        <w:spacing w:after="0"/>
        <w:ind w:firstLine="540"/>
        <w:rPr>
          <w:b/>
          <w:lang w:val="kk-KZ"/>
        </w:rPr>
      </w:pPr>
      <w:r w:rsidRPr="00251283">
        <w:rPr>
          <w:b/>
          <w:lang w:val="kk-KZ"/>
        </w:rPr>
        <w:t xml:space="preserve">Пререквизиттері: </w:t>
      </w:r>
      <w:r w:rsidRPr="00251283">
        <w:rPr>
          <w:lang w:val="kk-KZ"/>
        </w:rPr>
        <w:t>Қазақстан тарихы, Риторика, Ғылыми таным философиясы.</w:t>
      </w:r>
    </w:p>
    <w:p w:rsidR="00251283" w:rsidRPr="00251283" w:rsidRDefault="00251283" w:rsidP="00251283">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val="kk-KZ"/>
        </w:rPr>
      </w:pPr>
      <w:r w:rsidRPr="00251283">
        <w:rPr>
          <w:rFonts w:ascii="Times New Roman" w:hAnsi="Times New Roman" w:cs="Times New Roman"/>
          <w:b/>
          <w:sz w:val="24"/>
          <w:szCs w:val="24"/>
          <w:lang w:val="kk-KZ"/>
        </w:rPr>
        <w:t>Постреквизиттері:</w:t>
      </w:r>
      <w:r w:rsidRPr="00251283">
        <w:rPr>
          <w:rFonts w:ascii="Times New Roman" w:hAnsi="Times New Roman" w:cs="Times New Roman"/>
          <w:sz w:val="24"/>
          <w:szCs w:val="24"/>
          <w:lang w:val="kk-KZ"/>
        </w:rPr>
        <w:t xml:space="preserve"> арнаулы пәндер, Ғылым тарихы мен философиясы.</w:t>
      </w:r>
    </w:p>
    <w:p w:rsidR="00251283" w:rsidRPr="00251283" w:rsidRDefault="00251283" w:rsidP="00251283">
      <w:pPr>
        <w:spacing w:after="0" w:line="240" w:lineRule="auto"/>
        <w:jc w:val="center"/>
        <w:rPr>
          <w:rFonts w:ascii="Times New Roman" w:hAnsi="Times New Roman" w:cs="Times New Roman"/>
          <w:b/>
          <w:sz w:val="24"/>
          <w:szCs w:val="24"/>
        </w:rPr>
      </w:pPr>
    </w:p>
    <w:p w:rsidR="00251283" w:rsidRPr="00251283" w:rsidRDefault="00251283" w:rsidP="00251283">
      <w:pPr>
        <w:spacing w:after="0" w:line="240" w:lineRule="auto"/>
        <w:rPr>
          <w:rFonts w:ascii="Times New Roman" w:hAnsi="Times New Roman" w:cs="Times New Roman"/>
          <w:sz w:val="24"/>
          <w:szCs w:val="24"/>
        </w:rPr>
      </w:pPr>
    </w:p>
    <w:p w:rsidR="00251283" w:rsidRPr="00251283" w:rsidRDefault="00251283" w:rsidP="00251283">
      <w:pPr>
        <w:spacing w:after="0" w:line="240" w:lineRule="auto"/>
        <w:rPr>
          <w:rFonts w:ascii="Times New Roman" w:hAnsi="Times New Roman" w:cs="Times New Roman"/>
          <w:sz w:val="24"/>
          <w:szCs w:val="24"/>
        </w:rPr>
      </w:pPr>
    </w:p>
    <w:p w:rsidR="00251283" w:rsidRPr="00251283" w:rsidRDefault="00251283" w:rsidP="00251283">
      <w:pPr>
        <w:spacing w:after="0" w:line="240" w:lineRule="auto"/>
        <w:ind w:right="-2"/>
        <w:jc w:val="center"/>
        <w:rPr>
          <w:rFonts w:ascii="Times New Roman" w:hAnsi="Times New Roman" w:cs="Times New Roman"/>
          <w:b/>
          <w:bCs/>
          <w:iCs/>
          <w:sz w:val="24"/>
          <w:szCs w:val="24"/>
        </w:rPr>
      </w:pPr>
    </w:p>
    <w:p w:rsidR="00251283" w:rsidRPr="00251283" w:rsidRDefault="00251283" w:rsidP="00251283">
      <w:pPr>
        <w:autoSpaceDE w:val="0"/>
        <w:autoSpaceDN w:val="0"/>
        <w:adjustRightInd w:val="0"/>
        <w:spacing w:after="0" w:line="240" w:lineRule="auto"/>
        <w:jc w:val="center"/>
        <w:rPr>
          <w:rFonts w:ascii="Times New Roman" w:hAnsi="Times New Roman" w:cs="Times New Roman"/>
          <w:b/>
          <w:bCs/>
          <w:sz w:val="24"/>
          <w:szCs w:val="24"/>
          <w:lang w:val="kk-KZ"/>
        </w:rPr>
      </w:pPr>
    </w:p>
    <w:p w:rsidR="00080611" w:rsidRPr="00251283" w:rsidRDefault="00080611" w:rsidP="00251283">
      <w:pPr>
        <w:spacing w:after="0" w:line="240" w:lineRule="auto"/>
        <w:rPr>
          <w:rFonts w:ascii="Times New Roman" w:hAnsi="Times New Roman" w:cs="Times New Roman"/>
          <w:sz w:val="24"/>
          <w:szCs w:val="24"/>
          <w:lang w:val="kk-KZ"/>
        </w:rPr>
      </w:pPr>
    </w:p>
    <w:sectPr w:rsidR="00080611" w:rsidRPr="002512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6130F7"/>
    <w:multiLevelType w:val="hybridMultilevel"/>
    <w:tmpl w:val="6C7E7DBA"/>
    <w:lvl w:ilvl="0" w:tplc="FCFC036A">
      <w:numFmt w:val="bullet"/>
      <w:lvlText w:val="-"/>
      <w:lvlJc w:val="left"/>
      <w:pPr>
        <w:tabs>
          <w:tab w:val="num" w:pos="588"/>
        </w:tabs>
        <w:ind w:left="58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251283"/>
    <w:rsid w:val="00080611"/>
    <w:rsid w:val="002512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51283"/>
    <w:pPr>
      <w:keepNext/>
      <w:spacing w:before="240" w:after="60" w:line="240" w:lineRule="auto"/>
      <w:outlineLvl w:val="0"/>
    </w:pPr>
    <w:rPr>
      <w:rFonts w:ascii="Arial" w:eastAsia="Times New Roman" w:hAnsi="Arial" w:cs="Arial"/>
      <w:b/>
      <w:bCs/>
      <w:kern w:val="32"/>
      <w:sz w:val="32"/>
      <w:szCs w:val="32"/>
    </w:rPr>
  </w:style>
  <w:style w:type="paragraph" w:styleId="3">
    <w:name w:val="heading 3"/>
    <w:basedOn w:val="a"/>
    <w:next w:val="a"/>
    <w:link w:val="30"/>
    <w:semiHidden/>
    <w:unhideWhenUsed/>
    <w:qFormat/>
    <w:rsid w:val="00251283"/>
    <w:pPr>
      <w:keepNext/>
      <w:spacing w:before="240" w:after="60" w:line="240" w:lineRule="auto"/>
      <w:outlineLvl w:val="2"/>
    </w:pPr>
    <w:rPr>
      <w:rFonts w:ascii="Arial" w:eastAsia="Times New Roman" w:hAnsi="Arial" w:cs="Arial"/>
      <w:b/>
      <w:bCs/>
      <w:sz w:val="26"/>
      <w:szCs w:val="26"/>
    </w:rPr>
  </w:style>
  <w:style w:type="paragraph" w:styleId="7">
    <w:name w:val="heading 7"/>
    <w:basedOn w:val="a"/>
    <w:next w:val="a"/>
    <w:link w:val="70"/>
    <w:unhideWhenUsed/>
    <w:qFormat/>
    <w:rsid w:val="00251283"/>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1283"/>
    <w:rPr>
      <w:rFonts w:ascii="Arial" w:eastAsia="Times New Roman" w:hAnsi="Arial" w:cs="Arial"/>
      <w:b/>
      <w:bCs/>
      <w:kern w:val="32"/>
      <w:sz w:val="32"/>
      <w:szCs w:val="32"/>
    </w:rPr>
  </w:style>
  <w:style w:type="character" w:customStyle="1" w:styleId="30">
    <w:name w:val="Заголовок 3 Знак"/>
    <w:basedOn w:val="a0"/>
    <w:link w:val="3"/>
    <w:semiHidden/>
    <w:rsid w:val="00251283"/>
    <w:rPr>
      <w:rFonts w:ascii="Arial" w:eastAsia="Times New Roman" w:hAnsi="Arial" w:cs="Arial"/>
      <w:b/>
      <w:bCs/>
      <w:sz w:val="26"/>
      <w:szCs w:val="26"/>
    </w:rPr>
  </w:style>
  <w:style w:type="character" w:customStyle="1" w:styleId="70">
    <w:name w:val="Заголовок 7 Знак"/>
    <w:basedOn w:val="a0"/>
    <w:link w:val="7"/>
    <w:rsid w:val="00251283"/>
    <w:rPr>
      <w:rFonts w:ascii="Times New Roman" w:eastAsia="Times New Roman" w:hAnsi="Times New Roman" w:cs="Times New Roman"/>
      <w:sz w:val="24"/>
      <w:szCs w:val="24"/>
    </w:rPr>
  </w:style>
  <w:style w:type="paragraph" w:styleId="a3">
    <w:name w:val="Body Text Indent"/>
    <w:basedOn w:val="a"/>
    <w:link w:val="a4"/>
    <w:semiHidden/>
    <w:unhideWhenUsed/>
    <w:rsid w:val="00251283"/>
    <w:pPr>
      <w:spacing w:after="120" w:line="240" w:lineRule="auto"/>
      <w:ind w:left="283"/>
    </w:pPr>
    <w:rPr>
      <w:rFonts w:ascii="Times New Roman" w:eastAsia="Calibri" w:hAnsi="Times New Roman" w:cs="Times New Roman"/>
      <w:sz w:val="24"/>
      <w:szCs w:val="24"/>
    </w:rPr>
  </w:style>
  <w:style w:type="character" w:customStyle="1" w:styleId="a4">
    <w:name w:val="Основной текст с отступом Знак"/>
    <w:basedOn w:val="a0"/>
    <w:link w:val="a3"/>
    <w:semiHidden/>
    <w:rsid w:val="00251283"/>
    <w:rPr>
      <w:rFonts w:ascii="Times New Roman" w:eastAsia="Calibri" w:hAnsi="Times New Roman" w:cs="Times New Roman"/>
      <w:sz w:val="24"/>
      <w:szCs w:val="24"/>
    </w:rPr>
  </w:style>
  <w:style w:type="paragraph" w:styleId="a5">
    <w:name w:val="Body Text"/>
    <w:basedOn w:val="a"/>
    <w:link w:val="a6"/>
    <w:uiPriority w:val="99"/>
    <w:unhideWhenUsed/>
    <w:rsid w:val="00251283"/>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99"/>
    <w:rsid w:val="00251283"/>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852</Words>
  <Characters>4857</Characters>
  <Application>Microsoft Office Word</Application>
  <DocSecurity>0</DocSecurity>
  <Lines>40</Lines>
  <Paragraphs>11</Paragraphs>
  <ScaleCrop>false</ScaleCrop>
  <Company/>
  <LinksUpToDate>false</LinksUpToDate>
  <CharactersWithSpaces>5698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Zero01</dc:creator>
  <cp:keywords/>
  <dc:description/>
  <cp:lastModifiedBy>Zero01</cp:lastModifiedBy>
  <cp:revision>2</cp:revision>
  <dcterms:created xsi:type="dcterms:W3CDTF">2018-10-23T05:22:00Z</dcterms:created>
  <dcterms:modified xsi:type="dcterms:W3CDTF">2018-10-23T05:23:00Z</dcterms:modified>
</cp:coreProperties>
</file>